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9" w:rsidRPr="007E6A8E" w:rsidRDefault="001E10B9" w:rsidP="007E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center"/>
        <w:rPr>
          <w:color w:val="333333"/>
          <w:sz w:val="28"/>
          <w:szCs w:val="28"/>
        </w:rPr>
      </w:pPr>
      <w:r w:rsidRPr="007E6A8E">
        <w:rPr>
          <w:b/>
          <w:bCs/>
          <w:color w:val="333333"/>
          <w:sz w:val="28"/>
          <w:szCs w:val="28"/>
        </w:rPr>
        <w:t>Профилактика отравлений грибами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center"/>
        <w:rPr>
          <w:color w:val="333333"/>
          <w:sz w:val="28"/>
          <w:szCs w:val="28"/>
        </w:rPr>
      </w:pP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Напоминаем основные правила сбора грибов: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собирать грибы следует вдали от дорог, магистралей, вне населенных мест, в экологически чистых районах. Собирать грибы лучше с восходом солнца, по росе;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для сохранения свежести грибов необходимо собирать их в плетеную ивовую корзину. Не рекомендуется собирать в ведра, полиэтиленовые пакеты или мешки, так как в них нет доступа воздуха. Кроме того, в полиэтиленовых емкостях повышается температура, что приводит к порче грибов;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нельзя собирать старые, переросшие, червивые и неизвестные грибы. Во время сбора нельзя пробовать грибы: употреблять их следует только после соответствующей термической обработки;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нельзя брать грибы, имеющие утолщения у основания ножки. Чтобы не ошибиться в выборе грибов, необходимо их срезать с целой ножкой, чтобы дома еще раз проверить. В особенности это касается сыроежек;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нельзя забывать, что некоторые съедобные грибы (опенок осенний, сыроежка) имеют ядовитых двойников. При сборе опят не следует брать похожие на них грибы с ярко окрашенной блестящей шляпкой.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 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При приготовлении и заготовке грибов также нужно соблюдать определенные санитарные и кулинарные правила. Помните: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для употребления в пищу пригодны только свежие и здоровые грибы. Очищенные от остатков земли, хорошо промытые грибы отмачиваются или отвариваются. Отвар сливается после каждой варки грибов. И только после этого грибы можно использовать для приготовления грибных блюд. Время отваривания — 5—15 минут;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при вымачивании грибы заливают холодной водой, температура не выше +20</w:t>
      </w:r>
      <w:proofErr w:type="gramStart"/>
      <w:r w:rsidRPr="007E6A8E">
        <w:rPr>
          <w:color w:val="333333"/>
          <w:sz w:val="28"/>
          <w:szCs w:val="28"/>
        </w:rPr>
        <w:t>° С</w:t>
      </w:r>
      <w:proofErr w:type="gramEnd"/>
      <w:r w:rsidRPr="007E6A8E">
        <w:rPr>
          <w:color w:val="333333"/>
          <w:sz w:val="28"/>
          <w:szCs w:val="28"/>
        </w:rPr>
        <w:t xml:space="preserve"> в соотношении 1:3. Емкость для вымачивания необходимо поместить в затемненное место, прикрыть чистым полотенцем и деревянным кругом, свободно входящим в емкость. На круг кладут гнет, чтобы грибы не всплыли. Срок вымачивания: 2—3 суток, смена воды — 2—3 раза в сутки;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— консервировать лучше каждый вид грибов отдельно, так как разные виды грибов переносят по-разному кипячение и имеют разные сроки созревания. Следует учитывать, что в герметично закрытых банках (без доступа воздуха) создаются благоприятные условия для развития спор ботулизма, поэтому лучше всего пользоваться для укупорки банок пластмассовыми крышками. Хранить консервы необходимо в условиях холода;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lastRenderedPageBreak/>
        <w:t>— перед сушкой мыть грибы не рекомендуется, так как они быстро впитывают влагу и больше подвержены порче.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 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Грибы являются трудно перевариваемым продуктом. В них много грибной клетчатки — хитина, который не только не переваривается, но и затрудняет доступ к перевариваемым веществам. Грибные белки, в основном, трудно растворимые, что отрицательно сказывается на процессе пищеварения. Поэтому блюда из грибов рекомендуются в пищу абсолютно здоровым людям, не страдающими заболеваниями пищеварительного тракта. Детям и людям пожилого возраста нежелательно употребление грибов.</w:t>
      </w:r>
    </w:p>
    <w:p w:rsidR="007E6A8E" w:rsidRPr="007E6A8E" w:rsidRDefault="007E6A8E" w:rsidP="007E6A8E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7E6A8E">
        <w:rPr>
          <w:color w:val="333333"/>
          <w:sz w:val="28"/>
          <w:szCs w:val="28"/>
        </w:rPr>
        <w:t>При отравлении грибами необходимо срочно вызвать врача. До его прихода соблюдать постельный режим, употреблять много жидкости (холодной воды, холодного крепкого чая), можно применять активированный уголь.</w:t>
      </w:r>
    </w:p>
    <w:p w:rsidR="00894DAF" w:rsidRPr="007E6A8E" w:rsidRDefault="00894DAF" w:rsidP="007E6A8E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</w:rPr>
      </w:pPr>
    </w:p>
    <w:sectPr w:rsidR="00894DAF" w:rsidRPr="007E6A8E" w:rsidSect="007E6A8E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650"/>
    <w:multiLevelType w:val="hybridMultilevel"/>
    <w:tmpl w:val="5D307D28"/>
    <w:lvl w:ilvl="0" w:tplc="20047D7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3321D6E"/>
    <w:multiLevelType w:val="multilevel"/>
    <w:tmpl w:val="7E6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408DD"/>
    <w:multiLevelType w:val="hybridMultilevel"/>
    <w:tmpl w:val="2BC46ECC"/>
    <w:lvl w:ilvl="0" w:tplc="95F2F8F4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EB7"/>
    <w:rsid w:val="00031C90"/>
    <w:rsid w:val="000708D0"/>
    <w:rsid w:val="000D0EF8"/>
    <w:rsid w:val="00170198"/>
    <w:rsid w:val="00172CA2"/>
    <w:rsid w:val="001E0399"/>
    <w:rsid w:val="001E10B9"/>
    <w:rsid w:val="002012C4"/>
    <w:rsid w:val="002C0671"/>
    <w:rsid w:val="002C6E45"/>
    <w:rsid w:val="00311CA6"/>
    <w:rsid w:val="00351A32"/>
    <w:rsid w:val="004356EE"/>
    <w:rsid w:val="004C7359"/>
    <w:rsid w:val="006111C4"/>
    <w:rsid w:val="0064678A"/>
    <w:rsid w:val="007A1820"/>
    <w:rsid w:val="007A5B10"/>
    <w:rsid w:val="007A7D59"/>
    <w:rsid w:val="007D77D9"/>
    <w:rsid w:val="007E6A8E"/>
    <w:rsid w:val="00874EB7"/>
    <w:rsid w:val="00894DAF"/>
    <w:rsid w:val="008C355B"/>
    <w:rsid w:val="009F7DBD"/>
    <w:rsid w:val="00A11CF2"/>
    <w:rsid w:val="00AE554E"/>
    <w:rsid w:val="00B47C33"/>
    <w:rsid w:val="00C60506"/>
    <w:rsid w:val="00C77F10"/>
    <w:rsid w:val="00C93920"/>
    <w:rsid w:val="00D407BA"/>
    <w:rsid w:val="00D921DD"/>
    <w:rsid w:val="00DD22F7"/>
    <w:rsid w:val="00DE4920"/>
    <w:rsid w:val="00E0600D"/>
    <w:rsid w:val="00EF215F"/>
    <w:rsid w:val="00EF2F4D"/>
    <w:rsid w:val="00F67B7E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0"/>
  </w:style>
  <w:style w:type="paragraph" w:styleId="1">
    <w:name w:val="heading 1"/>
    <w:basedOn w:val="a"/>
    <w:next w:val="a"/>
    <w:link w:val="10"/>
    <w:uiPriority w:val="9"/>
    <w:qFormat/>
    <w:rsid w:val="00AE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03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1C90"/>
  </w:style>
  <w:style w:type="character" w:customStyle="1" w:styleId="eop">
    <w:name w:val="eop"/>
    <w:basedOn w:val="a0"/>
    <w:rsid w:val="00031C90"/>
  </w:style>
  <w:style w:type="character" w:customStyle="1" w:styleId="spellingerror">
    <w:name w:val="spellingerror"/>
    <w:basedOn w:val="a0"/>
    <w:rsid w:val="00031C90"/>
  </w:style>
  <w:style w:type="character" w:customStyle="1" w:styleId="apple-converted-space">
    <w:name w:val="apple-converted-space"/>
    <w:basedOn w:val="a0"/>
    <w:rsid w:val="00031C90"/>
  </w:style>
  <w:style w:type="table" w:styleId="a4">
    <w:name w:val="Table Grid"/>
    <w:basedOn w:val="a1"/>
    <w:uiPriority w:val="59"/>
    <w:rsid w:val="000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3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0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5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6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6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0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2016-03-04T07:13:00Z</cp:lastPrinted>
  <dcterms:created xsi:type="dcterms:W3CDTF">2016-03-22T05:42:00Z</dcterms:created>
  <dcterms:modified xsi:type="dcterms:W3CDTF">2016-03-22T05:42:00Z</dcterms:modified>
</cp:coreProperties>
</file>