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B7" w:rsidRPr="00197447" w:rsidRDefault="00AD7FB7" w:rsidP="00AD7FB7">
      <w:pPr>
        <w:spacing w:before="75" w:after="75" w:line="270" w:lineRule="atLeast"/>
        <w:ind w:firstLine="150"/>
        <w:jc w:val="center"/>
        <w:rPr>
          <w:rFonts w:ascii="Comic Sans MS" w:eastAsia="Times New Roman" w:hAnsi="Comic Sans MS" w:cs="Times New Roman"/>
          <w:color w:val="464646"/>
          <w:sz w:val="28"/>
          <w:szCs w:val="28"/>
          <w:lang w:eastAsia="ru-RU"/>
        </w:rPr>
      </w:pPr>
      <w:r w:rsidRPr="00AD7FB7">
        <w:rPr>
          <w:rFonts w:ascii="Comic Sans MS" w:eastAsia="Times New Roman" w:hAnsi="Comic Sans MS" w:cs="Times New Roman"/>
          <w:b/>
          <w:bCs/>
          <w:color w:val="464646"/>
          <w:sz w:val="28"/>
          <w:szCs w:val="28"/>
          <w:lang w:eastAsia="ru-RU"/>
        </w:rPr>
        <w:t>Уважаемые родители!</w:t>
      </w:r>
    </w:p>
    <w:p w:rsidR="00AD7FB7" w:rsidRPr="00AD7FB7" w:rsidRDefault="00AD7FB7" w:rsidP="00AD7FB7">
      <w:pPr>
        <w:spacing w:before="75" w:after="75" w:line="270" w:lineRule="atLeast"/>
        <w:ind w:firstLine="150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В младшем дошкольном возрасте ребенок должен усвоить: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кто является участником дорожного движения;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элементы дороги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(дорога, проезжая часть, тротуар, обочина, пешеходный переход, перекрёсток)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транспортные средства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(трамвай, автобус, троллейбус, легковой автомобиль, грузовой автомобиль, мотоцикл, велосипед)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средства регулирования дорожного движения;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красный, жёлтый, зелёный сигналы светофора;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правила движения по обочинам и тротуарам;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правила перехода проезжей части;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без взрослых выходить на дорогу нельзя;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правила посадки, поведения и высадки в общественном транспорте.</w:t>
      </w:r>
    </w:p>
    <w:p w:rsidR="00AD7FB7" w:rsidRPr="00AD7FB7" w:rsidRDefault="00AD7FB7" w:rsidP="00AD7FB7">
      <w:pPr>
        <w:rPr>
          <w:rFonts w:ascii="Comic Sans MS" w:hAnsi="Comic Sans MS"/>
        </w:rPr>
      </w:pPr>
    </w:p>
    <w:p w:rsidR="00AD7FB7" w:rsidRPr="00AD7FB7" w:rsidRDefault="00AD7FB7" w:rsidP="00AD7FB7">
      <w:pPr>
        <w:spacing w:before="75" w:after="75" w:line="270" w:lineRule="atLeast"/>
        <w:ind w:firstLine="150"/>
        <w:jc w:val="center"/>
        <w:rPr>
          <w:rFonts w:ascii="Comic Sans MS" w:eastAsia="Times New Roman" w:hAnsi="Comic Sans MS" w:cs="Times New Roman"/>
          <w:color w:val="464646"/>
          <w:sz w:val="28"/>
          <w:szCs w:val="28"/>
          <w:lang w:eastAsia="ru-RU"/>
        </w:rPr>
      </w:pPr>
      <w:r w:rsidRPr="00AD7FB7">
        <w:rPr>
          <w:rFonts w:ascii="Comic Sans MS" w:eastAsia="Times New Roman" w:hAnsi="Comic Sans MS" w:cs="Times New Roman"/>
          <w:b/>
          <w:bCs/>
          <w:color w:val="464646"/>
          <w:sz w:val="28"/>
          <w:szCs w:val="28"/>
          <w:lang w:eastAsia="ru-RU"/>
        </w:rPr>
        <w:lastRenderedPageBreak/>
        <w:t>Методические приемы обучения навыкам безопасного поведения ребенка на дороге: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своими слова, систематически и ненавязчиво знакомить с правилами только в объеме, необходимом для усвоения;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для ознакомления использовать дорожные ситуации при прогулках во дворе, на дороге; - объяснять, что происходит на дороге, какие он видит транспортные средства;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когда и где можно переходить проезжую часть, когда и где нельзя;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указывать на нарушителей правил, как пешеходов, так и водителей;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закреплять зрительную память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(где транспортное средство, элементы дороги, светофо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softHyphen/>
        <w:t>ры, пути безопасного и опасного движения в детский сад)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развивать пространственное представление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(близко, далеко, слева, справа, по ходу движения, сзади)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lastRenderedPageBreak/>
        <w:t>развивать представление о скорости движения транспортных средств и пешеходов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(бы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softHyphen/>
        <w:t>стро едет, медленно, поворачивает)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не запугивать ребенка улицей: страх перед транспортом не менее вреден, чем беспеч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softHyphen/>
        <w:t>ность и невнимательность;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читать ребенку стихи, загадки, детские книжки на тему безопасности движения</w:t>
      </w:r>
      <w:r w:rsidRPr="00AD7FB7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AD7FB7" w:rsidRPr="00197447" w:rsidRDefault="00AD7FB7" w:rsidP="00AD7FB7">
      <w:pPr>
        <w:spacing w:before="75" w:after="75" w:line="270" w:lineRule="atLeast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197447" w:rsidRDefault="00AD7FB7" w:rsidP="00AD7FB7">
      <w:pPr>
        <w:pStyle w:val="a3"/>
        <w:spacing w:before="75" w:beforeAutospacing="0" w:after="75" w:afterAutospacing="0" w:line="270" w:lineRule="atLeast"/>
        <w:rPr>
          <w:rFonts w:ascii="Verdana" w:hAnsi="Verdana"/>
          <w:b/>
          <w:bCs/>
          <w:color w:val="464646"/>
          <w:sz w:val="36"/>
          <w:szCs w:val="36"/>
        </w:rPr>
      </w:pPr>
    </w:p>
    <w:p w:rsidR="00AD7FB7" w:rsidRPr="0004780C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36"/>
          <w:szCs w:val="36"/>
        </w:rPr>
      </w:pPr>
      <w:r w:rsidRPr="00CA6C6F">
        <w:rPr>
          <w:rFonts w:ascii="Comic Sans MS" w:hAnsi="Comic Sans MS"/>
          <w:b/>
          <w:bCs/>
          <w:color w:val="464646"/>
          <w:sz w:val="36"/>
          <w:szCs w:val="36"/>
        </w:rPr>
        <w:t>ПОМНИТЕ!</w:t>
      </w:r>
    </w:p>
    <w:p w:rsidR="00AD7FB7" w:rsidRPr="0004780C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color w:val="464646"/>
          <w:sz w:val="36"/>
          <w:szCs w:val="36"/>
        </w:rPr>
      </w:pPr>
    </w:p>
    <w:p w:rsidR="00AD7FB7" w:rsidRPr="00197447" w:rsidRDefault="00AD7FB7" w:rsidP="00AD7FB7">
      <w:pPr>
        <w:pStyle w:val="a3"/>
        <w:spacing w:before="75" w:beforeAutospacing="0" w:after="75" w:afterAutospacing="0" w:line="270" w:lineRule="atLeast"/>
        <w:ind w:firstLine="150"/>
        <w:rPr>
          <w:rFonts w:ascii="Comic Sans MS" w:hAnsi="Comic Sans MS"/>
          <w:color w:val="464646"/>
          <w:sz w:val="32"/>
          <w:szCs w:val="32"/>
        </w:rPr>
      </w:pPr>
      <w:r w:rsidRPr="00AD7FB7">
        <w:rPr>
          <w:rFonts w:ascii="Comic Sans MS" w:hAnsi="Comic Sans MS"/>
          <w:color w:val="464646"/>
          <w:sz w:val="32"/>
          <w:szCs w:val="32"/>
        </w:rPr>
        <w:t>Ребенок учится законам дорог, беря пример с членов семьи и других взрослых. Особенно пример папы и мамы учит дисциплинированному поведению на до</w:t>
      </w:r>
      <w:r w:rsidRPr="00AD7FB7">
        <w:rPr>
          <w:rFonts w:ascii="Comic Sans MS" w:hAnsi="Comic Sans MS"/>
          <w:color w:val="464646"/>
          <w:sz w:val="32"/>
          <w:szCs w:val="32"/>
        </w:rPr>
        <w:softHyphen/>
        <w:t>роге не только вашего ребенка, но и других родителей.</w:t>
      </w:r>
    </w:p>
    <w:p w:rsidR="00CA6C6F" w:rsidRPr="00197447" w:rsidRDefault="00CA6C6F" w:rsidP="00AD7FB7">
      <w:pPr>
        <w:pStyle w:val="a3"/>
        <w:spacing w:before="75" w:beforeAutospacing="0" w:after="75" w:afterAutospacing="0" w:line="270" w:lineRule="atLeast"/>
        <w:ind w:firstLine="150"/>
        <w:rPr>
          <w:rFonts w:ascii="Comic Sans MS" w:hAnsi="Comic Sans MS"/>
          <w:color w:val="464646"/>
          <w:sz w:val="32"/>
          <w:szCs w:val="32"/>
        </w:rPr>
      </w:pPr>
    </w:p>
    <w:p w:rsidR="00CA6C6F" w:rsidRPr="00197447" w:rsidRDefault="00CA6C6F" w:rsidP="00AD7FB7">
      <w:pPr>
        <w:pStyle w:val="a3"/>
        <w:spacing w:before="75" w:beforeAutospacing="0" w:after="75" w:afterAutospacing="0" w:line="270" w:lineRule="atLeast"/>
        <w:ind w:firstLine="150"/>
        <w:rPr>
          <w:rFonts w:ascii="Comic Sans MS" w:hAnsi="Comic Sans MS"/>
          <w:color w:val="464646"/>
          <w:sz w:val="32"/>
          <w:szCs w:val="32"/>
        </w:rPr>
      </w:pPr>
    </w:p>
    <w:p w:rsidR="00CA6C6F" w:rsidRPr="00197447" w:rsidRDefault="00CA6C6F" w:rsidP="00AD7FB7">
      <w:pPr>
        <w:pStyle w:val="a3"/>
        <w:spacing w:before="75" w:beforeAutospacing="0" w:after="75" w:afterAutospacing="0" w:line="270" w:lineRule="atLeast"/>
        <w:ind w:firstLine="150"/>
        <w:rPr>
          <w:rFonts w:ascii="Comic Sans MS" w:hAnsi="Comic Sans MS"/>
          <w:color w:val="464646"/>
          <w:sz w:val="32"/>
          <w:szCs w:val="32"/>
        </w:rPr>
      </w:pPr>
    </w:p>
    <w:p w:rsidR="00AD7FB7" w:rsidRPr="00197447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</w:p>
    <w:p w:rsidR="00CA6C6F" w:rsidRPr="00CA6C6F" w:rsidRDefault="00CA6C6F" w:rsidP="00CA6C6F">
      <w:pPr>
        <w:pStyle w:val="stx"/>
        <w:spacing w:before="0" w:beforeAutospacing="0" w:after="0" w:afterAutospacing="0" w:line="270" w:lineRule="atLeast"/>
        <w:ind w:left="600" w:right="600"/>
        <w:rPr>
          <w:rFonts w:ascii="Comic Sans MS" w:hAnsi="Comic Sans MS" w:cs="Arial"/>
          <w:b/>
          <w:i/>
          <w:color w:val="464646"/>
          <w:sz w:val="28"/>
          <w:szCs w:val="28"/>
        </w:rPr>
      </w:pPr>
      <w:r w:rsidRPr="00CA6C6F">
        <w:rPr>
          <w:rFonts w:ascii="Comic Sans MS" w:hAnsi="Comic Sans MS" w:cs="Arial"/>
          <w:b/>
          <w:i/>
          <w:color w:val="464646"/>
          <w:sz w:val="28"/>
          <w:szCs w:val="28"/>
        </w:rPr>
        <w:t>Ворчаньем наскучишь, примером научишь.</w:t>
      </w:r>
    </w:p>
    <w:p w:rsidR="00CA6C6F" w:rsidRPr="00CA6C6F" w:rsidRDefault="00CA6C6F" w:rsidP="00CA6C6F">
      <w:pPr>
        <w:pStyle w:val="stx"/>
        <w:spacing w:before="0" w:beforeAutospacing="0" w:after="0" w:afterAutospacing="0" w:line="270" w:lineRule="atLeast"/>
        <w:ind w:left="600" w:right="600"/>
        <w:rPr>
          <w:rFonts w:ascii="Comic Sans MS" w:hAnsi="Comic Sans MS" w:cs="Arial"/>
          <w:b/>
          <w:i/>
          <w:iCs/>
          <w:color w:val="464646"/>
          <w:sz w:val="28"/>
          <w:szCs w:val="28"/>
        </w:rPr>
      </w:pPr>
      <w:r w:rsidRPr="00CA6C6F">
        <w:rPr>
          <w:rFonts w:ascii="Comic Sans MS" w:hAnsi="Comic Sans MS" w:cs="Arial"/>
          <w:b/>
          <w:i/>
          <w:iCs/>
          <w:color w:val="464646"/>
          <w:sz w:val="28"/>
          <w:szCs w:val="28"/>
        </w:rPr>
        <w:t>(Китайская пословица)</w:t>
      </w:r>
    </w:p>
    <w:p w:rsidR="00CA6C6F" w:rsidRPr="00197447" w:rsidRDefault="00CA6C6F" w:rsidP="00CA6C6F">
      <w:pPr>
        <w:pStyle w:val="a3"/>
        <w:spacing w:before="75" w:beforeAutospacing="0" w:after="75" w:afterAutospacing="0" w:line="270" w:lineRule="atLeast"/>
        <w:rPr>
          <w:rFonts w:ascii="Comic Sans MS" w:hAnsi="Comic Sans MS"/>
          <w:i/>
          <w:iCs/>
          <w:sz w:val="28"/>
          <w:szCs w:val="28"/>
        </w:rPr>
      </w:pPr>
    </w:p>
    <w:p w:rsidR="00AD7FB7" w:rsidRPr="00CA6C6F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</w:p>
    <w:p w:rsidR="00CA6C6F" w:rsidRPr="00197447" w:rsidRDefault="00CA6C6F" w:rsidP="00CA6C6F">
      <w:pPr>
        <w:pStyle w:val="a3"/>
        <w:spacing w:before="75" w:beforeAutospacing="0" w:after="75" w:afterAutospacing="0" w:line="270" w:lineRule="atLeast"/>
        <w:rPr>
          <w:rFonts w:ascii="Comic Sans MS" w:hAnsi="Comic Sans MS"/>
          <w:b/>
          <w:bCs/>
          <w:color w:val="464646"/>
          <w:sz w:val="28"/>
          <w:szCs w:val="28"/>
        </w:rPr>
      </w:pPr>
    </w:p>
    <w:p w:rsidR="00CA6C6F" w:rsidRPr="00CA6C6F" w:rsidRDefault="00CA6C6F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</w:p>
    <w:p w:rsidR="00CA6C6F" w:rsidRPr="00197447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  <w:r w:rsidRPr="00AD7FB7">
        <w:rPr>
          <w:rFonts w:ascii="Comic Sans MS" w:hAnsi="Comic Sans MS"/>
          <w:b/>
          <w:bCs/>
          <w:color w:val="464646"/>
          <w:sz w:val="28"/>
          <w:szCs w:val="28"/>
        </w:rPr>
        <w:t>Берегите ребенка!</w:t>
      </w:r>
    </w:p>
    <w:p w:rsidR="00AD7FB7" w:rsidRPr="00AD7FB7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  <w:r w:rsidRPr="00AD7FB7">
        <w:rPr>
          <w:rFonts w:ascii="Comic Sans MS" w:hAnsi="Comic Sans MS"/>
          <w:b/>
          <w:bCs/>
          <w:color w:val="464646"/>
          <w:sz w:val="28"/>
          <w:szCs w:val="28"/>
        </w:rPr>
        <w:t xml:space="preserve"> Оградите его от несчастных случаев на дорогах.</w:t>
      </w:r>
    </w:p>
    <w:p w:rsidR="00AD7FB7" w:rsidRPr="00CA6C6F" w:rsidRDefault="00AD7FB7" w:rsidP="00AD7FB7">
      <w:pPr>
        <w:pStyle w:val="a3"/>
        <w:spacing w:before="75" w:beforeAutospacing="0" w:after="75" w:afterAutospacing="0" w:line="270" w:lineRule="atLeast"/>
        <w:ind w:firstLine="150"/>
        <w:rPr>
          <w:b/>
          <w:bCs/>
        </w:rPr>
      </w:pPr>
    </w:p>
    <w:p w:rsidR="00AD7FB7" w:rsidRPr="00AD7FB7" w:rsidRDefault="00AD7FB7" w:rsidP="00AD7FB7"/>
    <w:p w:rsidR="00AD7FB7" w:rsidRDefault="00CA6C6F" w:rsidP="00AD7F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90825" cy="3517847"/>
            <wp:effectExtent l="19050" t="0" r="9525" b="0"/>
            <wp:docPr id="2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51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6F" w:rsidRDefault="00CA6C6F" w:rsidP="00CA6C6F">
      <w:pPr>
        <w:jc w:val="right"/>
        <w:rPr>
          <w:rFonts w:ascii="Times New Roman" w:hAnsi="Times New Roman" w:cs="Times New Roman"/>
          <w:lang w:val="en-US"/>
        </w:rPr>
      </w:pPr>
    </w:p>
    <w:p w:rsidR="00CA6C6F" w:rsidRDefault="00CA6C6F" w:rsidP="00CA6C6F">
      <w:pPr>
        <w:jc w:val="right"/>
        <w:rPr>
          <w:rFonts w:ascii="Times New Roman" w:hAnsi="Times New Roman" w:cs="Times New Roman"/>
          <w:lang w:val="en-US"/>
        </w:rPr>
      </w:pPr>
    </w:p>
    <w:p w:rsidR="00197447" w:rsidRDefault="00197447" w:rsidP="00AD7FB7">
      <w:pPr>
        <w:jc w:val="center"/>
        <w:rPr>
          <w:rFonts w:ascii="Times New Roman" w:hAnsi="Times New Roman" w:cs="Times New Roman"/>
        </w:rPr>
      </w:pPr>
    </w:p>
    <w:p w:rsidR="00197447" w:rsidRDefault="00197447" w:rsidP="00AD7FB7">
      <w:pPr>
        <w:jc w:val="center"/>
        <w:rPr>
          <w:rFonts w:ascii="Times New Roman" w:hAnsi="Times New Roman" w:cs="Times New Roman"/>
        </w:rPr>
      </w:pPr>
    </w:p>
    <w:p w:rsidR="0004780C" w:rsidRDefault="0004780C" w:rsidP="000478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Муниципальное бюджетное дошкольное образовательное учреждение </w:t>
      </w:r>
    </w:p>
    <w:p w:rsidR="0004780C" w:rsidRDefault="0004780C" w:rsidP="000478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«Излучинский комбинированного вида детский сад «Сказка»</w:t>
      </w:r>
    </w:p>
    <w:p w:rsidR="006A399B" w:rsidRPr="00197447" w:rsidRDefault="006A399B" w:rsidP="00AD7FB7">
      <w:pPr>
        <w:jc w:val="center"/>
        <w:rPr>
          <w:rFonts w:ascii="Times New Roman" w:hAnsi="Times New Roman" w:cs="Times New Roman"/>
          <w:b/>
        </w:rPr>
      </w:pPr>
    </w:p>
    <w:p w:rsidR="006A399B" w:rsidRPr="00197447" w:rsidRDefault="00F701E0" w:rsidP="00F701E0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142365" cy="1036320"/>
            <wp:effectExtent l="0" t="0" r="635" b="0"/>
            <wp:docPr id="1" name="Рисунок 1" descr="http://skazka.siteedu.ru/media/cache/39/3b/393b4b0bc0bdf74cadcddf2f6aa137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kazka.siteedu.ru/media/cache/39/3b/393b4b0bc0bdf74cadcddf2f6aa1376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99B" w:rsidRPr="00197447" w:rsidRDefault="006A399B" w:rsidP="0004780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Буклет для родителей</w:t>
      </w:r>
    </w:p>
    <w:p w:rsidR="006A399B" w:rsidRPr="006A399B" w:rsidRDefault="006A399B" w:rsidP="006A3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399B">
        <w:rPr>
          <w:rFonts w:ascii="Times New Roman" w:hAnsi="Times New Roman" w:cs="Times New Roman"/>
          <w:b/>
          <w:sz w:val="36"/>
          <w:szCs w:val="36"/>
        </w:rPr>
        <w:t>Советы для родителей о безопасности детей на дорогах</w:t>
      </w:r>
    </w:p>
    <w:p w:rsidR="006A399B" w:rsidRPr="006A399B" w:rsidRDefault="006A399B" w:rsidP="00AD7FB7">
      <w:pPr>
        <w:jc w:val="center"/>
        <w:rPr>
          <w:rFonts w:ascii="Times New Roman" w:hAnsi="Times New Roman" w:cs="Times New Roman"/>
          <w:b/>
        </w:rPr>
      </w:pPr>
    </w:p>
    <w:p w:rsidR="00AD7FB7" w:rsidRDefault="006A399B" w:rsidP="00AD7FB7">
      <w:r>
        <w:rPr>
          <w:noProof/>
          <w:lang w:eastAsia="ru-RU"/>
        </w:rPr>
        <w:drawing>
          <wp:inline distT="0" distB="0" distL="0" distR="0">
            <wp:extent cx="2819400" cy="2487706"/>
            <wp:effectExtent l="19050" t="0" r="0" b="0"/>
            <wp:docPr id="4" name="Рисунок 3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8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9B" w:rsidRPr="00AD7FB7" w:rsidRDefault="006A399B" w:rsidP="006A399B">
      <w:pPr>
        <w:jc w:val="center"/>
      </w:pPr>
    </w:p>
    <w:sectPr w:rsidR="006A399B" w:rsidRPr="00AD7FB7" w:rsidSect="00AD7FB7">
      <w:pgSz w:w="16838" w:h="11906" w:orient="landscape"/>
      <w:pgMar w:top="567" w:right="962" w:bottom="850" w:left="851" w:header="708" w:footer="708" w:gutter="0"/>
      <w:cols w:num="3" w:space="6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0511"/>
    <w:multiLevelType w:val="multilevel"/>
    <w:tmpl w:val="FDA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602C9"/>
    <w:multiLevelType w:val="multilevel"/>
    <w:tmpl w:val="290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FB7"/>
    <w:rsid w:val="00034941"/>
    <w:rsid w:val="0004780C"/>
    <w:rsid w:val="00103042"/>
    <w:rsid w:val="00197447"/>
    <w:rsid w:val="006A399B"/>
    <w:rsid w:val="00AA2E9E"/>
    <w:rsid w:val="00AD7FB7"/>
    <w:rsid w:val="00CA6C6F"/>
    <w:rsid w:val="00EB3CAB"/>
    <w:rsid w:val="00F66619"/>
    <w:rsid w:val="00F7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FB7"/>
  </w:style>
  <w:style w:type="paragraph" w:customStyle="1" w:styleId="stx">
    <w:name w:val="stx"/>
    <w:basedOn w:val="a"/>
    <w:rsid w:val="00CA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cp:lastPrinted>2017-04-07T08:10:00Z</cp:lastPrinted>
  <dcterms:created xsi:type="dcterms:W3CDTF">2017-04-07T08:10:00Z</dcterms:created>
  <dcterms:modified xsi:type="dcterms:W3CDTF">2017-04-07T08:10:00Z</dcterms:modified>
</cp:coreProperties>
</file>