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4B" w:rsidRPr="006D1576" w:rsidRDefault="00D2714E" w:rsidP="00F516C5">
      <w:pPr>
        <w:pStyle w:val="a3"/>
        <w:jc w:val="center"/>
        <w:rPr>
          <w:b/>
          <w:i/>
          <w:color w:val="C00000"/>
        </w:rPr>
      </w:pPr>
      <w:bookmarkStart w:id="0" w:name="_GoBack"/>
      <w:bookmarkEnd w:id="0"/>
      <w:r w:rsidRPr="006D1576">
        <w:rPr>
          <w:b/>
          <w:i/>
          <w:color w:val="C00000"/>
        </w:rPr>
        <w:t>Воспитание маленького человека –</w:t>
      </w:r>
    </w:p>
    <w:p w:rsidR="00D2714E" w:rsidRPr="006D1576" w:rsidRDefault="00D2714E" w:rsidP="00F516C5">
      <w:pPr>
        <w:pStyle w:val="a3"/>
        <w:jc w:val="center"/>
        <w:rPr>
          <w:i/>
        </w:rPr>
      </w:pPr>
      <w:r w:rsidRPr="006D1576">
        <w:rPr>
          <w:b/>
          <w:i/>
          <w:color w:val="C00000"/>
        </w:rPr>
        <w:t>большого гражданина России</w:t>
      </w:r>
    </w:p>
    <w:p w:rsidR="00D2714E" w:rsidRPr="006D1576" w:rsidRDefault="006D1576" w:rsidP="006D1576">
      <w:pPr>
        <w:spacing w:after="2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31115</wp:posOffset>
            </wp:positionV>
            <wp:extent cx="2095500" cy="1571625"/>
            <wp:effectExtent l="19050" t="0" r="0" b="0"/>
            <wp:wrapTight wrapText="bothSides">
              <wp:wrapPolygon edited="0">
                <wp:start x="-196" y="0"/>
                <wp:lineTo x="-196" y="21469"/>
                <wp:lineTo x="21600" y="21469"/>
                <wp:lineTo x="21600" y="0"/>
                <wp:lineTo x="-196" y="0"/>
              </wp:wrapPolygon>
            </wp:wrapTight>
            <wp:docPr id="2" name="Рисунок 1" descr="C:\Users\Admin\Desktop\MWEtNzk0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WEtNzk0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1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D2714E" w:rsidRPr="006D1576">
        <w:rPr>
          <w:rFonts w:ascii="Times New Roman" w:hAnsi="Times New Roman" w:cs="Times New Roman"/>
          <w:sz w:val="24"/>
          <w:szCs w:val="24"/>
        </w:rPr>
        <w:t>Я себя не мыслю без России,</w:t>
      </w:r>
    </w:p>
    <w:p w:rsidR="00D2714E" w:rsidRPr="006D1576" w:rsidRDefault="00D2714E" w:rsidP="006D1576">
      <w:pPr>
        <w:spacing w:after="2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D1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Без её берёз и тополей,</w:t>
      </w:r>
    </w:p>
    <w:p w:rsidR="00D2714E" w:rsidRPr="006D1576" w:rsidRDefault="00D2714E" w:rsidP="006D1576">
      <w:pPr>
        <w:spacing w:after="2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D1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6D1576" w:rsidRPr="006D157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D1576">
        <w:rPr>
          <w:rFonts w:ascii="Times New Roman" w:hAnsi="Times New Roman" w:cs="Times New Roman"/>
          <w:sz w:val="24"/>
          <w:szCs w:val="24"/>
        </w:rPr>
        <w:t>Без её невыплаканной сини,</w:t>
      </w:r>
    </w:p>
    <w:p w:rsidR="00D2714E" w:rsidRPr="006D1576" w:rsidRDefault="00D2714E" w:rsidP="006D1576">
      <w:pPr>
        <w:spacing w:after="2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D1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Без её заснеженных полей.</w:t>
      </w:r>
    </w:p>
    <w:p w:rsidR="00D2714E" w:rsidRPr="006D1576" w:rsidRDefault="00D2714E" w:rsidP="006D1576">
      <w:pPr>
        <w:spacing w:after="2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D1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Без её Есенина и Блока,</w:t>
      </w:r>
    </w:p>
    <w:p w:rsidR="00D2714E" w:rsidRPr="006D1576" w:rsidRDefault="00D2714E" w:rsidP="006D1576">
      <w:pPr>
        <w:spacing w:after="2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D1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Без её пророческой души.</w:t>
      </w:r>
    </w:p>
    <w:p w:rsidR="00D2714E" w:rsidRPr="006D1576" w:rsidRDefault="00D2714E" w:rsidP="006D1576">
      <w:pPr>
        <w:spacing w:after="2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D1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Я себя не мыслю без России,</w:t>
      </w:r>
    </w:p>
    <w:p w:rsidR="00D2714E" w:rsidRPr="006D1576" w:rsidRDefault="00D2714E" w:rsidP="006D1576">
      <w:pPr>
        <w:spacing w:after="2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D1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Без родной земли, где всё моё.</w:t>
      </w:r>
    </w:p>
    <w:p w:rsidR="00D2714E" w:rsidRPr="006D1576" w:rsidRDefault="00D2714E" w:rsidP="006D1576">
      <w:pPr>
        <w:spacing w:after="2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D1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Без её легенд и сказок вещих.</w:t>
      </w:r>
    </w:p>
    <w:p w:rsidR="00D2714E" w:rsidRDefault="00D2714E" w:rsidP="006D1576">
      <w:pPr>
        <w:spacing w:after="20" w:line="240" w:lineRule="auto"/>
        <w:ind w:firstLine="56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D157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Марк Лисянский</w:t>
      </w:r>
    </w:p>
    <w:p w:rsidR="006D1576" w:rsidRPr="006D1576" w:rsidRDefault="006D1576" w:rsidP="006D1576">
      <w:pPr>
        <w:spacing w:after="20" w:line="240" w:lineRule="auto"/>
        <w:ind w:firstLine="567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C135FB" w:rsidRPr="006D1576" w:rsidRDefault="00D2714E" w:rsidP="00D2714E">
      <w:pPr>
        <w:spacing w:after="2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D1576">
        <w:rPr>
          <w:rFonts w:ascii="Times New Roman" w:hAnsi="Times New Roman" w:cs="Times New Roman"/>
          <w:sz w:val="32"/>
          <w:szCs w:val="32"/>
        </w:rPr>
        <w:t>Дорогие родители, уважаемые коллеги! Детство – важный этап в становлении личности и нравственной сферы, патриотизма.</w:t>
      </w:r>
    </w:p>
    <w:p w:rsidR="00D2714E" w:rsidRPr="006D1576" w:rsidRDefault="00C135FB" w:rsidP="00D2714E">
      <w:pPr>
        <w:spacing w:after="2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D1576">
        <w:rPr>
          <w:rFonts w:ascii="Times New Roman" w:hAnsi="Times New Roman" w:cs="Times New Roman"/>
          <w:b/>
          <w:i/>
          <w:color w:val="C00000"/>
          <w:sz w:val="32"/>
          <w:szCs w:val="32"/>
        </w:rPr>
        <w:t>Патриотизм – чувство ответственности перед обществом, глубокая духовная привязанность к семье, дому, Родине.</w:t>
      </w:r>
      <w:r w:rsidR="006D1576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r w:rsidRPr="006D1576">
        <w:rPr>
          <w:rFonts w:ascii="Times New Roman" w:hAnsi="Times New Roman" w:cs="Times New Roman"/>
          <w:color w:val="000000" w:themeColor="text1"/>
          <w:sz w:val="32"/>
          <w:szCs w:val="32"/>
        </w:rPr>
        <w:t>Любовь к стране начинается с любви к семье, своему городу, природе.</w:t>
      </w:r>
    </w:p>
    <w:p w:rsidR="00C135FB" w:rsidRPr="006D1576" w:rsidRDefault="00C135FB" w:rsidP="00D2714E">
      <w:pPr>
        <w:spacing w:after="2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D1576">
        <w:rPr>
          <w:rFonts w:ascii="Times New Roman" w:hAnsi="Times New Roman" w:cs="Times New Roman"/>
          <w:color w:val="000000" w:themeColor="text1"/>
          <w:sz w:val="32"/>
          <w:szCs w:val="32"/>
        </w:rPr>
        <w:t>Воспитание маленького человека начинается с воспитания его чувств через формирование положительных эмоций, приобщение к культуре, обеспечение духовной и интеллектуальной пищей. Старинная мудрость гласит: «Человек, не знающий своего прошлого, не знает ничего». Действительно, ведь без знания своих корней</w:t>
      </w:r>
      <w:r w:rsidR="00C26E0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Pr="006D1576">
        <w:rPr>
          <w:rFonts w:ascii="Times New Roman" w:hAnsi="Times New Roman" w:cs="Times New Roman"/>
          <w:color w:val="000000" w:themeColor="text1"/>
          <w:sz w:val="32"/>
          <w:szCs w:val="32"/>
        </w:rPr>
        <w:t>традиций своего народа нельзя воспитать полноценного человека</w:t>
      </w:r>
      <w:r w:rsidR="00F516C5" w:rsidRPr="006D1576">
        <w:rPr>
          <w:rFonts w:ascii="Times New Roman" w:hAnsi="Times New Roman" w:cs="Times New Roman"/>
          <w:color w:val="000000" w:themeColor="text1"/>
          <w:sz w:val="32"/>
          <w:szCs w:val="32"/>
        </w:rPr>
        <w:t>, любящего своих родителей, свой дом, свою страну.</w:t>
      </w:r>
    </w:p>
    <w:p w:rsidR="00F516C5" w:rsidRPr="006D1576" w:rsidRDefault="00F516C5" w:rsidP="00D2714E">
      <w:pPr>
        <w:spacing w:after="2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D1576">
        <w:rPr>
          <w:rFonts w:ascii="Times New Roman" w:hAnsi="Times New Roman" w:cs="Times New Roman"/>
          <w:color w:val="000000" w:themeColor="text1"/>
          <w:sz w:val="32"/>
          <w:szCs w:val="32"/>
        </w:rPr>
        <w:t>Как построить свою работу по формированию патриотических чувств у детей? Как воспитать уважительное отношение к участникам Великой Отечественной войны, героям труда, чтобы дети стремились быть похожими на них, с благодарностью оказывали им помощь? Решение этих задач очень важно в наше время.</w:t>
      </w:r>
    </w:p>
    <w:p w:rsidR="00F516C5" w:rsidRPr="006D1576" w:rsidRDefault="00F516C5" w:rsidP="00D2714E">
      <w:pPr>
        <w:spacing w:after="2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D1576">
        <w:rPr>
          <w:rFonts w:ascii="Times New Roman" w:hAnsi="Times New Roman" w:cs="Times New Roman"/>
          <w:color w:val="000000" w:themeColor="text1"/>
          <w:sz w:val="32"/>
          <w:szCs w:val="32"/>
        </w:rPr>
        <w:t>Чтобы лучше узнать свой город, необходимо увидеть его достопримечательности. Экскурсии по памятным местам, целевые прогулки, ознакомление с художественной литературой обогащают и расширяют представления детей о нашей Родине. Произведения живописи, поэзия, музыка оказывают на детей сильное эмоциональное воздействие, приобщают к родной культуре.</w:t>
      </w:r>
    </w:p>
    <w:p w:rsidR="00F516C5" w:rsidRPr="006D1576" w:rsidRDefault="00F516C5" w:rsidP="00D2714E">
      <w:pPr>
        <w:spacing w:after="2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D1576">
        <w:rPr>
          <w:rFonts w:ascii="Times New Roman" w:hAnsi="Times New Roman" w:cs="Times New Roman"/>
          <w:color w:val="000000" w:themeColor="text1"/>
          <w:sz w:val="32"/>
          <w:szCs w:val="32"/>
        </w:rPr>
        <w:t>Необходимо расширять знания детей о прошлом и настоящем, показывать влияние исторических событий на развитие родного города.</w:t>
      </w:r>
    </w:p>
    <w:p w:rsidR="00F516C5" w:rsidRPr="006D1576" w:rsidRDefault="00F516C5" w:rsidP="00D2714E">
      <w:pPr>
        <w:spacing w:after="2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135FB" w:rsidRPr="00FE02B8" w:rsidRDefault="00C26E0D" w:rsidP="00FE02B8">
      <w:pPr>
        <w:pStyle w:val="a3"/>
        <w:jc w:val="center"/>
        <w:rPr>
          <w:color w:val="C00000"/>
        </w:rPr>
      </w:pPr>
      <w:r w:rsidRPr="00FE02B8">
        <w:rPr>
          <w:color w:val="C00000"/>
        </w:rPr>
        <w:t>Писатели о Родине</w:t>
      </w:r>
    </w:p>
    <w:p w:rsidR="00C26E0D" w:rsidRDefault="00C26E0D" w:rsidP="00C26E0D">
      <w:pPr>
        <w:spacing w:after="2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26E0D" w:rsidRDefault="00C97822" w:rsidP="00C97822">
      <w:pPr>
        <w:pStyle w:val="a7"/>
        <w:numPr>
          <w:ilvl w:val="0"/>
          <w:numId w:val="3"/>
        </w:numPr>
        <w:spacing w:after="2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r w:rsidR="00C26E0D">
        <w:rPr>
          <w:rFonts w:ascii="Times New Roman" w:hAnsi="Times New Roman" w:cs="Times New Roman"/>
          <w:color w:val="000000" w:themeColor="text1"/>
          <w:sz w:val="32"/>
          <w:szCs w:val="32"/>
        </w:rPr>
        <w:t>Родина! Она всегда прекрасна. И в осеннем пламени лесов, и в снежном январском раздолье, и в первых весенних цветах, и в золотом разливе хлебных полей!</w:t>
      </w:r>
    </w:p>
    <w:p w:rsidR="00C26E0D" w:rsidRDefault="00C26E0D" w:rsidP="00C97822">
      <w:pPr>
        <w:pStyle w:val="a7"/>
        <w:numPr>
          <w:ilvl w:val="8"/>
          <w:numId w:val="3"/>
        </w:numPr>
        <w:spacing w:after="20" w:line="240" w:lineRule="auto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В.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Дворянсков</w:t>
      </w:r>
      <w:proofErr w:type="spellEnd"/>
    </w:p>
    <w:p w:rsidR="00C26E0D" w:rsidRDefault="00C26E0D" w:rsidP="00C26E0D">
      <w:pPr>
        <w:pStyle w:val="a7"/>
        <w:spacing w:after="20" w:line="240" w:lineRule="auto"/>
        <w:ind w:left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C26E0D" w:rsidRPr="00C97822" w:rsidRDefault="00C97822" w:rsidP="00C97822">
      <w:pPr>
        <w:pStyle w:val="a7"/>
        <w:numPr>
          <w:ilvl w:val="0"/>
          <w:numId w:val="3"/>
        </w:numPr>
        <w:spacing w:after="20" w:line="240" w:lineRule="auto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r w:rsidR="00C26E0D">
        <w:rPr>
          <w:rFonts w:ascii="Times New Roman" w:hAnsi="Times New Roman" w:cs="Times New Roman"/>
          <w:color w:val="000000" w:themeColor="text1"/>
          <w:sz w:val="32"/>
          <w:szCs w:val="32"/>
        </w:rPr>
        <w:t>Образ Родины всегда конкретен. Он не может быть расплывчатым, общим. Любят родной край, где родился и вырос. У одного – палящее солнце над головой, у другого – холодные вспышки северного сияния. У одного – это тишина деревенского полдня, у другого – разноголосица городской улицы.</w:t>
      </w:r>
    </w:p>
    <w:p w:rsidR="00C26E0D" w:rsidRDefault="00FE02B8" w:rsidP="00C97822">
      <w:pPr>
        <w:pStyle w:val="a7"/>
        <w:numPr>
          <w:ilvl w:val="8"/>
          <w:numId w:val="3"/>
        </w:numPr>
        <w:spacing w:after="20" w:line="240" w:lineRule="auto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В.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Пекелис</w:t>
      </w:r>
      <w:proofErr w:type="spellEnd"/>
    </w:p>
    <w:p w:rsidR="00C97822" w:rsidRDefault="00C97822" w:rsidP="00FE02B8">
      <w:pPr>
        <w:pStyle w:val="a7"/>
        <w:spacing w:after="20" w:line="240" w:lineRule="auto"/>
        <w:ind w:left="567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C97822" w:rsidRDefault="00C97822" w:rsidP="00C97822">
      <w:pPr>
        <w:pStyle w:val="a7"/>
        <w:numPr>
          <w:ilvl w:val="0"/>
          <w:numId w:val="3"/>
        </w:numPr>
        <w:spacing w:after="2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Всякая благородная личность глубоко осознаёт своё кровное родство, свои кровные связи с отечеством.</w:t>
      </w:r>
    </w:p>
    <w:p w:rsidR="00C97822" w:rsidRDefault="00C97822" w:rsidP="00C97822">
      <w:pPr>
        <w:pStyle w:val="a7"/>
        <w:numPr>
          <w:ilvl w:val="8"/>
          <w:numId w:val="3"/>
        </w:numPr>
        <w:tabs>
          <w:tab w:val="left" w:pos="7230"/>
        </w:tabs>
        <w:spacing w:after="20" w:line="240" w:lineRule="auto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В. Белинский</w:t>
      </w:r>
    </w:p>
    <w:p w:rsidR="00C97822" w:rsidRDefault="00C97822" w:rsidP="00C97822">
      <w:pPr>
        <w:pStyle w:val="a7"/>
        <w:tabs>
          <w:tab w:val="left" w:pos="7230"/>
        </w:tabs>
        <w:spacing w:after="20" w:line="240" w:lineRule="auto"/>
        <w:ind w:left="567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C97822" w:rsidRDefault="00C97822" w:rsidP="00C97822">
      <w:pPr>
        <w:pStyle w:val="a7"/>
        <w:numPr>
          <w:ilvl w:val="0"/>
          <w:numId w:val="3"/>
        </w:numPr>
        <w:tabs>
          <w:tab w:val="left" w:pos="7230"/>
        </w:tabs>
        <w:spacing w:after="2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Патриот – это человек, служащий родине, а родина –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это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прежде всего народ.</w:t>
      </w:r>
    </w:p>
    <w:p w:rsidR="00C97822" w:rsidRDefault="00C97822" w:rsidP="00C97822">
      <w:pPr>
        <w:pStyle w:val="a7"/>
        <w:numPr>
          <w:ilvl w:val="8"/>
          <w:numId w:val="3"/>
        </w:numPr>
        <w:tabs>
          <w:tab w:val="left" w:pos="7230"/>
        </w:tabs>
        <w:spacing w:after="20" w:line="240" w:lineRule="auto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Н. Чернышевский</w:t>
      </w:r>
    </w:p>
    <w:p w:rsidR="00C97822" w:rsidRDefault="00C97822" w:rsidP="00C97822">
      <w:pPr>
        <w:pStyle w:val="a7"/>
        <w:tabs>
          <w:tab w:val="left" w:pos="7230"/>
        </w:tabs>
        <w:spacing w:after="20" w:line="240" w:lineRule="auto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C97822" w:rsidRDefault="00C97822" w:rsidP="00C97822">
      <w:pPr>
        <w:pStyle w:val="a7"/>
        <w:numPr>
          <w:ilvl w:val="1"/>
          <w:numId w:val="3"/>
        </w:numPr>
        <w:tabs>
          <w:tab w:val="left" w:pos="7230"/>
        </w:tabs>
        <w:spacing w:after="2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Лучшим средством привить детям любовь к отечеству состоит в том, чтобы эта любовь была у отца.</w:t>
      </w:r>
    </w:p>
    <w:p w:rsidR="00C97822" w:rsidRDefault="00C97822" w:rsidP="00C97822">
      <w:pPr>
        <w:pStyle w:val="a7"/>
        <w:numPr>
          <w:ilvl w:val="8"/>
          <w:numId w:val="3"/>
        </w:numPr>
        <w:tabs>
          <w:tab w:val="left" w:pos="7230"/>
        </w:tabs>
        <w:spacing w:after="20" w:line="240" w:lineRule="auto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Монтескье</w:t>
      </w:r>
    </w:p>
    <w:p w:rsidR="00987759" w:rsidRPr="00C97822" w:rsidRDefault="00987759" w:rsidP="00987759">
      <w:pPr>
        <w:pStyle w:val="a7"/>
        <w:tabs>
          <w:tab w:val="left" w:pos="7230"/>
        </w:tabs>
        <w:spacing w:after="20" w:line="240" w:lineRule="auto"/>
        <w:ind w:left="5760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987759" w:rsidRPr="00C97822" w:rsidRDefault="00987759" w:rsidP="00987759">
      <w:pPr>
        <w:pStyle w:val="a7"/>
        <w:tabs>
          <w:tab w:val="left" w:pos="7230"/>
        </w:tabs>
        <w:spacing w:after="20" w:line="240" w:lineRule="auto"/>
        <w:ind w:left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t xml:space="preserve">   </w:t>
      </w: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2167759" cy="1666875"/>
            <wp:effectExtent l="247650" t="342900" r="251591" b="333375"/>
            <wp:docPr id="4" name="Рисунок 3" descr="C:\Users\Admin\Desktop\2975_53953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975_539530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370630">
                      <a:off x="0" y="0"/>
                      <a:ext cx="2167759" cy="1666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2667375" cy="1676400"/>
            <wp:effectExtent l="209550" t="361950" r="190125" b="342900"/>
            <wp:docPr id="3" name="Рисунок 2" descr="C:\Users\Admin\Desktop\imgpreview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preview - копия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931341">
                      <a:off x="0" y="0"/>
                      <a:ext cx="2667375" cy="1676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7759" w:rsidRPr="00C97822" w:rsidSect="007D6894">
      <w:pgSz w:w="11906" w:h="16838"/>
      <w:pgMar w:top="567" w:right="850" w:bottom="993" w:left="1701" w:header="708" w:footer="708" w:gutter="0"/>
      <w:pgBorders w:offsetFrom="page">
        <w:top w:val="holly" w:sz="13" w:space="24" w:color="auto"/>
        <w:left w:val="holly" w:sz="13" w:space="24" w:color="auto"/>
        <w:bottom w:val="holly" w:sz="13" w:space="24" w:color="auto"/>
        <w:right w:val="holly" w:sz="1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C3" w:rsidRDefault="00793CC3" w:rsidP="00987759">
      <w:pPr>
        <w:spacing w:after="0" w:line="240" w:lineRule="auto"/>
      </w:pPr>
      <w:r>
        <w:separator/>
      </w:r>
    </w:p>
  </w:endnote>
  <w:endnote w:type="continuationSeparator" w:id="0">
    <w:p w:rsidR="00793CC3" w:rsidRDefault="00793CC3" w:rsidP="0098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C3" w:rsidRDefault="00793CC3" w:rsidP="00987759">
      <w:pPr>
        <w:spacing w:after="0" w:line="240" w:lineRule="auto"/>
      </w:pPr>
      <w:r>
        <w:separator/>
      </w:r>
    </w:p>
  </w:footnote>
  <w:footnote w:type="continuationSeparator" w:id="0">
    <w:p w:rsidR="00793CC3" w:rsidRDefault="00793CC3" w:rsidP="00987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53_"/>
        <o:lock v:ext="edit" cropping="t"/>
      </v:shape>
    </w:pict>
  </w:numPicBullet>
  <w:abstractNum w:abstractNumId="0">
    <w:nsid w:val="0B741E85"/>
    <w:multiLevelType w:val="hybridMultilevel"/>
    <w:tmpl w:val="07AA6C5C"/>
    <w:lvl w:ilvl="0" w:tplc="460A56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96D18"/>
    <w:multiLevelType w:val="hybridMultilevel"/>
    <w:tmpl w:val="0778D418"/>
    <w:lvl w:ilvl="0" w:tplc="460A5650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F74B2"/>
    <w:multiLevelType w:val="hybridMultilevel"/>
    <w:tmpl w:val="34AADDA0"/>
    <w:lvl w:ilvl="0" w:tplc="460A56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60A56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14E"/>
    <w:rsid w:val="002D2738"/>
    <w:rsid w:val="003F4C4B"/>
    <w:rsid w:val="006D1576"/>
    <w:rsid w:val="0071136B"/>
    <w:rsid w:val="00793CC3"/>
    <w:rsid w:val="007D6894"/>
    <w:rsid w:val="008C381E"/>
    <w:rsid w:val="00987759"/>
    <w:rsid w:val="00C135FB"/>
    <w:rsid w:val="00C26E0D"/>
    <w:rsid w:val="00C97822"/>
    <w:rsid w:val="00D2714E"/>
    <w:rsid w:val="00E87EF7"/>
    <w:rsid w:val="00F516C5"/>
    <w:rsid w:val="00FE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516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16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D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57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6E0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D2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right">
    <w:name w:val="t-right"/>
    <w:basedOn w:val="a"/>
    <w:rsid w:val="002D2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D273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8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87759"/>
  </w:style>
  <w:style w:type="paragraph" w:styleId="ac">
    <w:name w:val="footer"/>
    <w:basedOn w:val="a"/>
    <w:link w:val="ad"/>
    <w:uiPriority w:val="99"/>
    <w:semiHidden/>
    <w:unhideWhenUsed/>
    <w:rsid w:val="0098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7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5CA11-754B-4F09-85DF-A70577EA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2016-06-08T05:42:00Z</dcterms:created>
  <dcterms:modified xsi:type="dcterms:W3CDTF">2016-06-08T05:42:00Z</dcterms:modified>
</cp:coreProperties>
</file>