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1C7" w:rsidRPr="00164927" w:rsidRDefault="00D16A8B" w:rsidP="00B826BD">
      <w:pPr>
        <w:shd w:val="clear" w:color="auto" w:fill="FFFFFF"/>
        <w:spacing w:after="0" w:line="312" w:lineRule="atLeast"/>
        <w:textAlignment w:val="baseline"/>
        <w:outlineLvl w:val="0"/>
        <w:rPr>
          <w:rFonts w:ascii="Georgia" w:eastAsia="Times New Roman" w:hAnsi="Georgia" w:cs="Times New Roman"/>
          <w:spacing w:val="-7"/>
          <w:kern w:val="36"/>
          <w:sz w:val="30"/>
          <w:szCs w:val="30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543648" wp14:editId="53B35926">
            <wp:simplePos x="457200" y="1238250"/>
            <wp:positionH relativeFrom="margin">
              <wp:align>center</wp:align>
            </wp:positionH>
            <wp:positionV relativeFrom="margin">
              <wp:align>top</wp:align>
            </wp:positionV>
            <wp:extent cx="6628765" cy="5734050"/>
            <wp:effectExtent l="0" t="0" r="635" b="0"/>
            <wp:wrapSquare wrapText="bothSides"/>
            <wp:docPr id="2" name="Рисунок 2" descr="http://soligalich.smi44.ru/wp-content/uploads/2015/11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ligalich.smi44.ru/wp-content/uploads/2015/11/slide_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574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A8B" w:rsidRDefault="00D16A8B" w:rsidP="00D16A8B">
      <w:pPr>
        <w:shd w:val="clear" w:color="auto" w:fill="FFFFFF"/>
        <w:spacing w:after="0" w:line="306" w:lineRule="atLeast"/>
        <w:jc w:val="both"/>
        <w:textAlignment w:val="baseline"/>
        <w:rPr>
          <w:sz w:val="36"/>
          <w:szCs w:val="36"/>
        </w:rPr>
      </w:pPr>
      <w:r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Т</w:t>
      </w:r>
      <w:r w:rsidR="00B826BD"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ранспорт позволяет экономить время, относительно быстро доставлять грузы и пассажиров. Несмотря на существующие преимущества, он является источником повышенной опасности. Ежегодно по всему миру погибают и получают травмы более миллиона людей. Последствия сопоставимы с потерями во время локальных военных конфликтов. Пострадавшим при катастрофах посвящён международный праздник.</w:t>
      </w:r>
    </w:p>
    <w:p w:rsidR="00D16A8B" w:rsidRDefault="00D16A8B" w:rsidP="00D16A8B">
      <w:pPr>
        <w:shd w:val="clear" w:color="auto" w:fill="FFFFFF"/>
        <w:spacing w:after="0" w:line="306" w:lineRule="atLeast"/>
        <w:jc w:val="both"/>
        <w:textAlignment w:val="baseline"/>
        <w:rPr>
          <w:sz w:val="36"/>
          <w:szCs w:val="36"/>
        </w:rPr>
      </w:pPr>
    </w:p>
    <w:p w:rsidR="00D16A8B" w:rsidRDefault="00D16A8B" w:rsidP="00D16A8B">
      <w:pPr>
        <w:shd w:val="clear" w:color="auto" w:fill="FFFFFF"/>
        <w:spacing w:after="0" w:line="306" w:lineRule="atLeast"/>
        <w:jc w:val="both"/>
        <w:textAlignment w:val="baseline"/>
        <w:rPr>
          <w:sz w:val="36"/>
          <w:szCs w:val="36"/>
        </w:rPr>
      </w:pPr>
    </w:p>
    <w:p w:rsidR="0081696C" w:rsidRPr="00D16A8B" w:rsidRDefault="00B36769" w:rsidP="00D16A8B">
      <w:pPr>
        <w:shd w:val="clear" w:color="auto" w:fill="FFFFFF"/>
        <w:spacing w:after="0" w:line="306" w:lineRule="atLeast"/>
        <w:jc w:val="center"/>
        <w:textAlignment w:val="baseline"/>
        <w:rPr>
          <w:sz w:val="36"/>
          <w:szCs w:val="36"/>
        </w:rPr>
      </w:pPr>
      <w:r w:rsidRPr="00D16A8B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Цель данной акции</w:t>
      </w:r>
      <w:r w:rsidR="0081696C" w:rsidRPr="00D16A8B">
        <w:rPr>
          <w:rFonts w:ascii="Times New Roman" w:hAnsi="Times New Roman" w:cs="Times New Roman"/>
          <w:b/>
          <w:color w:val="C00000"/>
          <w:sz w:val="44"/>
          <w:szCs w:val="44"/>
        </w:rPr>
        <w:t>:</w:t>
      </w:r>
    </w:p>
    <w:p w:rsidR="00B36769" w:rsidRPr="00D16A8B" w:rsidRDefault="00B36769" w:rsidP="00D16A8B">
      <w:pPr>
        <w:spacing w:after="0" w:line="240" w:lineRule="auto"/>
        <w:jc w:val="both"/>
        <w:rPr>
          <w:sz w:val="44"/>
          <w:szCs w:val="44"/>
        </w:rPr>
      </w:pPr>
      <w:r w:rsidRPr="00D16A8B">
        <w:rPr>
          <w:color w:val="C00000"/>
          <w:sz w:val="44"/>
          <w:szCs w:val="44"/>
        </w:rPr>
        <w:t xml:space="preserve"> </w:t>
      </w:r>
      <w:r w:rsidRPr="00D16A8B">
        <w:rPr>
          <w:sz w:val="44"/>
          <w:szCs w:val="44"/>
        </w:rPr>
        <w:t xml:space="preserve">привлечь внимание общественности к проблемам, связанным с обеспечением безопасности дорожного движения, снизить смертность и травматизм в результате дорожно-транспортных происшествий, а также в очередной раз обратиться к участникам дорожного движения о необходимости взаимного уважения, соблюдения Правил дорожного движения, повышения водительской культуры. </w:t>
      </w:r>
    </w:p>
    <w:p w:rsidR="00B826BD" w:rsidRPr="00D16A8B" w:rsidRDefault="00B826BD" w:rsidP="00BC528D">
      <w:pPr>
        <w:spacing w:after="0"/>
        <w:jc w:val="center"/>
        <w:outlineLvl w:val="1"/>
        <w:rPr>
          <w:rFonts w:ascii="proxima-nova-bold" w:eastAsia="Times New Roman" w:hAnsi="proxima-nova-bold" w:cs="Arial"/>
          <w:b/>
          <w:bCs/>
          <w:color w:val="C00000"/>
          <w:sz w:val="44"/>
          <w:szCs w:val="44"/>
          <w:lang w:eastAsia="ru-RU"/>
        </w:rPr>
      </w:pPr>
      <w:r w:rsidRPr="00D16A8B">
        <w:rPr>
          <w:rFonts w:ascii="proxima-nova-bold" w:eastAsia="Times New Roman" w:hAnsi="proxima-nova-bold" w:cs="Arial"/>
          <w:b/>
          <w:bCs/>
          <w:color w:val="C00000"/>
          <w:sz w:val="44"/>
          <w:szCs w:val="44"/>
          <w:lang w:eastAsia="ru-RU"/>
        </w:rPr>
        <w:t>Когда отмечают</w:t>
      </w:r>
    </w:p>
    <w:p w:rsidR="00B826B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Всемирный день памяти жертв ДТП отмечается ежегодно в третье воскресенье ноября. Он не является государственным выходным в России, однако страна поддерживает акции, связанные с датой. В 2016 году событие выпадает на 20 ноября. Почести учреждены Резолюцией Генеральной Ассамблеи Организации Объединённых Наций (ООН) от 26 октября 2005 года № A/RES/60/5 «Повышение безопасности дорожного движения во всем мире».</w:t>
      </w:r>
    </w:p>
    <w:p w:rsidR="00B826BD" w:rsidRPr="00D16A8B" w:rsidRDefault="00B826BD" w:rsidP="00BC528D">
      <w:pPr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D16A8B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Кто празднует</w:t>
      </w:r>
    </w:p>
    <w:p w:rsidR="00B826B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В мероприятиях принимают участие общественные и государственные организации, благотворительные фонды, подразделения Всемирной организации здравоохранения (ВОЗ). К действу присоединяются родственники, друзья, </w:t>
      </w: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lastRenderedPageBreak/>
        <w:t>близкие люди погибших или травмированных в авариях.</w:t>
      </w:r>
    </w:p>
    <w:p w:rsidR="00B826BD" w:rsidRPr="00D16A8B" w:rsidRDefault="00B826BD" w:rsidP="00BC528D">
      <w:pPr>
        <w:spacing w:after="0"/>
        <w:jc w:val="center"/>
        <w:outlineLvl w:val="1"/>
        <w:rPr>
          <w:rFonts w:ascii="proxima-nova-bold" w:eastAsia="Times New Roman" w:hAnsi="proxima-nova-bold" w:cs="Arial"/>
          <w:b/>
          <w:bCs/>
          <w:color w:val="C00000"/>
          <w:sz w:val="44"/>
          <w:szCs w:val="44"/>
          <w:lang w:eastAsia="ru-RU"/>
        </w:rPr>
      </w:pPr>
      <w:r w:rsidRPr="00D16A8B">
        <w:rPr>
          <w:rFonts w:ascii="proxima-nova-bold" w:eastAsia="Times New Roman" w:hAnsi="proxima-nova-bold" w:cs="Arial"/>
          <w:b/>
          <w:bCs/>
          <w:color w:val="C00000"/>
          <w:sz w:val="44"/>
          <w:szCs w:val="44"/>
          <w:lang w:eastAsia="ru-RU"/>
        </w:rPr>
        <w:t>История и традиции праздника</w:t>
      </w:r>
    </w:p>
    <w:p w:rsidR="00B826B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Международный день памяти жертв ДТП основан в 2005 году. Прообразом подобного события стала акция «</w:t>
      </w:r>
      <w:proofErr w:type="spell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Роудпис</w:t>
      </w:r>
      <w:proofErr w:type="spell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» (</w:t>
      </w:r>
      <w:proofErr w:type="spell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RoadPeace</w:t>
      </w:r>
      <w:proofErr w:type="spell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), а инициатором выступила ВОЗ. ООН приняла Резолюцию, в которой правительствам государств рекомендовались действия, снижающие количество происшествий. Документ появился в результате рассмотрения доклада Генерального секретаря. Глава Объединённых Наций изложил факты, свидетельствовавшие о глобальном кризисе в области безопасности дорожного движения. Выбранная дата имеет символическое значение. Она следует через неделю после Поминального воскресенья, проходящего во второе воскресенье ноября в западных странах.</w:t>
      </w:r>
    </w:p>
    <w:p w:rsidR="00B826B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Мероприятия не носят характер праздника, потому что связаны с памятью о жертвах. Мировые учреждения создали методические материалы, помогающие проводить церемонии почтения. Общественные организации устраивают акции, рассказывающие о способах </w:t>
      </w:r>
      <w:proofErr w:type="spell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избежания</w:t>
      </w:r>
      <w:proofErr w:type="spell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ДТП. Благотворительные фонды ведут сбор средств пострадавшим и их близким. На </w:t>
      </w: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lastRenderedPageBreak/>
        <w:t>телевидении и радиостанциях транслируются передачи, описывающие положение дел в защите здоровья и жизней участников движения. Рассказывается о крупных катастрофах, демонстрируются записи с видеокамер.</w:t>
      </w:r>
    </w:p>
    <w:p w:rsidR="00BC528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val="en-US"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В Российской Федерации государство возлагает ответственность за проведение разъяснительной работы на Госавтоинспекцию МВД. Структура сообщает о статистике происшествий, профилактике нарушений. Ведомство предлагает участникам движения в 16:00 остановиться, включив аварийную сигнализацию. Таким способом проявляется почтение погибшим и </w:t>
      </w:r>
      <w:proofErr w:type="spell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травмировавшимся</w:t>
      </w:r>
      <w:proofErr w:type="spell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. ГИБДД </w:t>
      </w:r>
      <w:proofErr w:type="gram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отчитывается о выполнении</w:t>
      </w:r>
      <w:proofErr w:type="gram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целевых федеральных программ. Публикуются сведения об их результатах.</w:t>
      </w:r>
    </w:p>
    <w:p w:rsidR="00B826BD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На международном уровне во Всемирный день памяти жертв ДТП проходят конференции, семинары. Выступающие заявляют об эффективности борьбы с дорожно-транспортными происшествиями, </w:t>
      </w:r>
      <w:proofErr w:type="gramStart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успе</w:t>
      </w:r>
      <w:bookmarkStart w:id="0" w:name="_GoBack"/>
      <w:bookmarkEnd w:id="0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>хах</w:t>
      </w:r>
      <w:proofErr w:type="gramEnd"/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и трудностях. Предлагаются к рассмотрению законопроекты. Слушатели приглашают представителей власти. Уделяется особое внимание помощи развивающимся странам, призыву к сотрудничеству и внедрению передового опыта.</w:t>
      </w:r>
    </w:p>
    <w:p w:rsidR="00D16A8B" w:rsidRPr="00D16A8B" w:rsidRDefault="00B826BD" w:rsidP="00BC528D">
      <w:pPr>
        <w:spacing w:after="0"/>
        <w:jc w:val="both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D16A8B">
        <w:rPr>
          <w:rFonts w:ascii="Arial" w:eastAsia="Times New Roman" w:hAnsi="Arial" w:cs="Arial"/>
          <w:color w:val="000000"/>
          <w:sz w:val="44"/>
          <w:szCs w:val="44"/>
          <w:lang w:eastAsia="ru-RU"/>
        </w:rPr>
        <w:lastRenderedPageBreak/>
        <w:t>Распространяются идеи использования беспилотных автомобилей и обмена информацией между всеми транспортными средствами. Подобные технологии позволяют избежать влияния человеческих ошибок и ускорить реакцию на изменяющуюся обстановку. Демонстрируются прототипы, испытывается их работа, доказывающая большую безопасность. Специалистами даются рекомендации по созданию нормативно-правовой базы для нового вида транспорта.</w:t>
      </w:r>
    </w:p>
    <w:p w:rsidR="00D16A8B" w:rsidRPr="00D16A8B" w:rsidRDefault="0081696C" w:rsidP="00D16A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48"/>
          <w:szCs w:val="48"/>
          <w:lang w:eastAsia="ru-RU"/>
        </w:rPr>
      </w:pPr>
      <w:r w:rsidRPr="00D16A8B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>Уважаемые участники дорожного движения!</w:t>
      </w:r>
    </w:p>
    <w:p w:rsidR="0081696C" w:rsidRPr="00D16A8B" w:rsidRDefault="0081696C" w:rsidP="00D16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8"/>
          <w:szCs w:val="48"/>
          <w:lang w:eastAsia="ru-RU"/>
        </w:rPr>
      </w:pPr>
      <w:r w:rsidRPr="00D16A8B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Бадье </w:t>
      </w:r>
      <w:proofErr w:type="spellStart"/>
      <w:r w:rsidRPr="00D16A8B">
        <w:rPr>
          <w:rFonts w:ascii="Times New Roman" w:hAnsi="Times New Roman" w:cs="Times New Roman"/>
          <w:b/>
          <w:color w:val="C00000"/>
          <w:sz w:val="48"/>
          <w:szCs w:val="48"/>
        </w:rPr>
        <w:t>взаимовежлевы</w:t>
      </w:r>
      <w:proofErr w:type="spellEnd"/>
      <w:r w:rsidRPr="00D16A8B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друг к другу</w:t>
      </w:r>
      <w:r w:rsidR="00BA77F5" w:rsidRPr="00D16A8B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на дороге!</w:t>
      </w:r>
    </w:p>
    <w:p w:rsidR="00BA77F5" w:rsidRPr="00D16A8B" w:rsidRDefault="00BA77F5" w:rsidP="00D16A8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D16A8B">
        <w:rPr>
          <w:rFonts w:ascii="Times New Roman" w:hAnsi="Times New Roman" w:cs="Times New Roman"/>
          <w:b/>
          <w:color w:val="C00000"/>
          <w:sz w:val="48"/>
          <w:szCs w:val="48"/>
        </w:rPr>
        <w:t>Строго соблюдайте Правила дорожного движения и не забывайте об использовании шлемов, ремней безопасности и детских удерживающих устройств.</w:t>
      </w:r>
    </w:p>
    <w:p w:rsidR="00B826BD" w:rsidRPr="00D16A8B" w:rsidRDefault="00D16A8B" w:rsidP="00D16A8B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DCD065" wp14:editId="06338F88">
            <wp:simplePos x="457200" y="7219950"/>
            <wp:positionH relativeFrom="margin">
              <wp:align>left</wp:align>
            </wp:positionH>
            <wp:positionV relativeFrom="margin">
              <wp:align>bottom</wp:align>
            </wp:positionV>
            <wp:extent cx="6800850" cy="2895600"/>
            <wp:effectExtent l="0" t="0" r="0" b="0"/>
            <wp:wrapSquare wrapText="bothSides"/>
            <wp:docPr id="3" name="Рисунок 3" descr="http://www.adm-vidnoe.ru/images/D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-vidnoe.ru/images/DT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86" b="53822"/>
                    <a:stretch/>
                  </pic:blipFill>
                  <pic:spPr bwMode="auto">
                    <a:xfrm>
                      <a:off x="0" y="0"/>
                      <a:ext cx="68008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7F5" w:rsidRPr="00D16A8B">
        <w:rPr>
          <w:rFonts w:ascii="Times New Roman" w:hAnsi="Times New Roman" w:cs="Times New Roman"/>
          <w:b/>
          <w:color w:val="C00000"/>
          <w:sz w:val="48"/>
          <w:szCs w:val="48"/>
        </w:rPr>
        <w:t>Только так смерти и увечья</w:t>
      </w:r>
      <w:r w:rsidRPr="00D16A8B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на дорогах могут и должны быть предотвращены!</w:t>
      </w:r>
    </w:p>
    <w:sectPr w:rsidR="00B826BD" w:rsidRPr="00D16A8B" w:rsidSect="00D1262F">
      <w:pgSz w:w="11906" w:h="16838"/>
      <w:pgMar w:top="567" w:right="720" w:bottom="720" w:left="720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oxima-nova-bold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66B"/>
    <w:rsid w:val="00164927"/>
    <w:rsid w:val="00227F10"/>
    <w:rsid w:val="004411C7"/>
    <w:rsid w:val="00556ED0"/>
    <w:rsid w:val="0060334F"/>
    <w:rsid w:val="0061666B"/>
    <w:rsid w:val="0081696C"/>
    <w:rsid w:val="00A947D6"/>
    <w:rsid w:val="00B36769"/>
    <w:rsid w:val="00B826BD"/>
    <w:rsid w:val="00BA77F5"/>
    <w:rsid w:val="00BC528D"/>
    <w:rsid w:val="00D1262F"/>
    <w:rsid w:val="00D1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56ED0"/>
  </w:style>
  <w:style w:type="paragraph" w:styleId="a3">
    <w:name w:val="Normal (Web)"/>
    <w:basedOn w:val="a"/>
    <w:uiPriority w:val="99"/>
    <w:semiHidden/>
    <w:unhideWhenUsed/>
    <w:rsid w:val="0055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55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56ED0"/>
  </w:style>
  <w:style w:type="paragraph" w:styleId="a3">
    <w:name w:val="Normal (Web)"/>
    <w:basedOn w:val="a"/>
    <w:uiPriority w:val="99"/>
    <w:semiHidden/>
    <w:unhideWhenUsed/>
    <w:rsid w:val="0055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55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0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5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0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0048">
              <w:marLeft w:val="0"/>
              <w:marRight w:val="0"/>
              <w:marTop w:val="0"/>
              <w:marBottom w:val="480"/>
              <w:divBdr>
                <w:top w:val="single" w:sz="12" w:space="14" w:color="EBEBEB"/>
                <w:left w:val="single" w:sz="12" w:space="18" w:color="EBEBEB"/>
                <w:bottom w:val="single" w:sz="12" w:space="5" w:color="EBEBEB"/>
                <w:right w:val="single" w:sz="12" w:space="18" w:color="EBEBEB"/>
              </w:divBdr>
            </w:div>
            <w:div w:id="157889884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6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64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dotted" w:sz="6" w:space="2" w:color="DDDDDD"/>
            <w:right w:val="none" w:sz="0" w:space="0" w:color="auto"/>
          </w:divBdr>
        </w:div>
        <w:div w:id="871499598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630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14</cp:revision>
  <dcterms:created xsi:type="dcterms:W3CDTF">2016-11-08T10:43:00Z</dcterms:created>
  <dcterms:modified xsi:type="dcterms:W3CDTF">2016-11-09T04:58:00Z</dcterms:modified>
</cp:coreProperties>
</file>