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AC2" w:rsidRDefault="000A1AC2" w:rsidP="000A1AC2">
      <w:pPr>
        <w:spacing w:after="0" w:line="360" w:lineRule="auto"/>
        <w:ind w:right="-426" w:firstLine="708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Демина Г.Ю., ведущий</w:t>
      </w:r>
    </w:p>
    <w:p w:rsidR="009D68C0" w:rsidRPr="000A1AC2" w:rsidRDefault="000A1AC2" w:rsidP="000A1AC2">
      <w:pPr>
        <w:spacing w:after="0" w:line="360" w:lineRule="auto"/>
        <w:ind w:right="-426" w:firstLine="708"/>
        <w:jc w:val="both"/>
        <w:rPr>
          <w:rFonts w:ascii="Times New Roman" w:hAnsi="Times New Roman"/>
          <w:sz w:val="32"/>
          <w:szCs w:val="32"/>
        </w:rPr>
      </w:pPr>
      <w:r w:rsidRPr="000A1AC2">
        <w:rPr>
          <w:rFonts w:ascii="Times New Roman" w:hAnsi="Times New Roman"/>
          <w:sz w:val="32"/>
          <w:szCs w:val="32"/>
        </w:rPr>
        <w:t>Добрый вечер, дорогие родители, гости! Привет</w:t>
      </w:r>
      <w:r>
        <w:rPr>
          <w:rFonts w:ascii="Times New Roman" w:hAnsi="Times New Roman"/>
          <w:sz w:val="32"/>
          <w:szCs w:val="32"/>
        </w:rPr>
        <w:t>ствуем Вас на очередном собрание</w:t>
      </w:r>
      <w:r w:rsidRPr="000A1AC2">
        <w:rPr>
          <w:rFonts w:ascii="Times New Roman" w:hAnsi="Times New Roman"/>
          <w:sz w:val="32"/>
          <w:szCs w:val="32"/>
        </w:rPr>
        <w:t xml:space="preserve"> по представлению Публичного доклада руководителя муниципального бюджетного дошкольного образовательного учреждения «Излучинский детский сад комбинированного вида «Сказка»</w:t>
      </w:r>
      <w:r>
        <w:rPr>
          <w:rFonts w:ascii="Times New Roman" w:hAnsi="Times New Roman"/>
          <w:sz w:val="32"/>
          <w:szCs w:val="32"/>
        </w:rPr>
        <w:t xml:space="preserve">. </w:t>
      </w:r>
    </w:p>
    <w:p w:rsidR="000A1AC2" w:rsidRPr="000A1AC2" w:rsidRDefault="000A1AC2" w:rsidP="009D68C0">
      <w:pPr>
        <w:spacing w:after="0" w:line="360" w:lineRule="auto"/>
        <w:ind w:firstLine="708"/>
        <w:jc w:val="both"/>
        <w:rPr>
          <w:rFonts w:ascii="Times New Roman" w:hAnsi="Times New Roman"/>
          <w:bCs/>
          <w:iCs/>
          <w:sz w:val="32"/>
          <w:szCs w:val="32"/>
        </w:rPr>
      </w:pPr>
      <w:r w:rsidRPr="000A1AC2">
        <w:rPr>
          <w:rFonts w:ascii="Times New Roman" w:hAnsi="Times New Roman"/>
          <w:bCs/>
          <w:iCs/>
          <w:sz w:val="32"/>
          <w:szCs w:val="32"/>
        </w:rPr>
        <w:t xml:space="preserve">Слово проставляется заведующему  </w:t>
      </w:r>
      <w:r w:rsidRPr="000A1AC2">
        <w:rPr>
          <w:rFonts w:ascii="Times New Roman" w:hAnsi="Times New Roman"/>
          <w:sz w:val="32"/>
          <w:szCs w:val="32"/>
        </w:rPr>
        <w:t>муниципального бюджетного дошкольного образовательного учреждения «Излучинский детский сад комбинированного вида «Сказка»</w:t>
      </w:r>
      <w:r>
        <w:rPr>
          <w:rFonts w:ascii="Times New Roman" w:hAnsi="Times New Roman"/>
          <w:sz w:val="32"/>
          <w:szCs w:val="32"/>
        </w:rPr>
        <w:t xml:space="preserve"> Гринцовой Светлане Владимировне.</w:t>
      </w:r>
    </w:p>
    <w:p w:rsidR="000A1AC2" w:rsidRPr="000A1AC2" w:rsidRDefault="000A1AC2" w:rsidP="000A1AC2">
      <w:pPr>
        <w:spacing w:after="0" w:line="360" w:lineRule="auto"/>
        <w:jc w:val="both"/>
        <w:rPr>
          <w:rFonts w:ascii="Times New Roman" w:hAnsi="Times New Roman"/>
          <w:b/>
          <w:bCs/>
          <w:iCs/>
          <w:sz w:val="32"/>
          <w:szCs w:val="32"/>
        </w:rPr>
      </w:pPr>
    </w:p>
    <w:p w:rsidR="000A1AC2" w:rsidRPr="000A1AC2" w:rsidRDefault="000A1AC2" w:rsidP="000A1AC2">
      <w:pPr>
        <w:spacing w:after="0" w:line="360" w:lineRule="auto"/>
        <w:jc w:val="both"/>
        <w:rPr>
          <w:rFonts w:ascii="Times New Roman" w:hAnsi="Times New Roman"/>
          <w:b/>
          <w:bCs/>
          <w:iCs/>
          <w:sz w:val="32"/>
          <w:szCs w:val="32"/>
        </w:rPr>
      </w:pPr>
      <w:r w:rsidRPr="000A1AC2">
        <w:rPr>
          <w:rFonts w:ascii="Times New Roman" w:hAnsi="Times New Roman"/>
          <w:b/>
          <w:bCs/>
          <w:iCs/>
          <w:sz w:val="32"/>
          <w:szCs w:val="32"/>
        </w:rPr>
        <w:t xml:space="preserve">Гринцова С.В., заведующий </w:t>
      </w:r>
    </w:p>
    <w:p w:rsidR="009D68C0" w:rsidRPr="009D68C0" w:rsidRDefault="009D68C0" w:rsidP="009D68C0">
      <w:pPr>
        <w:spacing w:after="0" w:line="360" w:lineRule="auto"/>
        <w:ind w:firstLine="708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Добрый вечер уважаемые родители, гости.</w:t>
      </w:r>
      <w:r w:rsidRPr="009D68C0">
        <w:rPr>
          <w:rFonts w:ascii="Times New Roman" w:hAnsi="Times New Roman"/>
          <w:bCs/>
          <w:iCs/>
          <w:sz w:val="28"/>
          <w:szCs w:val="28"/>
        </w:rPr>
        <w:t xml:space="preserve"> Представляем Вашему вниманию публичный отчет муниципального бюджетного дошкольного образовательного учреждения «Излучинский детский сад комбинированного вида «Сказка»</w:t>
      </w:r>
      <w:r>
        <w:rPr>
          <w:rFonts w:ascii="Times New Roman" w:hAnsi="Times New Roman"/>
          <w:bCs/>
          <w:iCs/>
          <w:sz w:val="28"/>
          <w:szCs w:val="28"/>
        </w:rPr>
        <w:t xml:space="preserve"> работы  за 2016</w:t>
      </w:r>
      <w:r w:rsidRPr="009D68C0"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 xml:space="preserve"> - 2017 </w:t>
      </w:r>
      <w:r w:rsidRPr="009D68C0">
        <w:rPr>
          <w:rFonts w:ascii="Times New Roman" w:hAnsi="Times New Roman"/>
          <w:bCs/>
          <w:iCs/>
          <w:sz w:val="28"/>
          <w:szCs w:val="28"/>
        </w:rPr>
        <w:t>учебный год».</w:t>
      </w:r>
    </w:p>
    <w:p w:rsidR="009D68C0" w:rsidRDefault="009D68C0" w:rsidP="009D68C0">
      <w:pPr>
        <w:spacing w:after="0" w:line="360" w:lineRule="auto"/>
        <w:ind w:right="-426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Слайд 1</w:t>
      </w:r>
    </w:p>
    <w:p w:rsidR="0081651F" w:rsidRDefault="003A234D" w:rsidP="00BA4CEB">
      <w:pPr>
        <w:spacing w:after="0" w:line="360" w:lineRule="auto"/>
        <w:ind w:right="-426" w:firstLine="708"/>
        <w:jc w:val="both"/>
        <w:rPr>
          <w:rFonts w:ascii="Times New Roman" w:hAnsi="Times New Roman"/>
          <w:sz w:val="28"/>
          <w:szCs w:val="28"/>
        </w:rPr>
      </w:pPr>
      <w:r w:rsidRPr="003A234D">
        <w:rPr>
          <w:rFonts w:ascii="Times New Roman" w:hAnsi="Times New Roman"/>
          <w:sz w:val="28"/>
          <w:szCs w:val="28"/>
        </w:rPr>
        <w:t>Развитие нашего муниципального бюджетного дошкольного образовательного учреждения</w:t>
      </w:r>
      <w:r w:rsidR="0081651F">
        <w:rPr>
          <w:rFonts w:ascii="Times New Roman" w:hAnsi="Times New Roman"/>
          <w:sz w:val="28"/>
          <w:szCs w:val="28"/>
        </w:rPr>
        <w:t xml:space="preserve"> «Излучинский ДСКВ «Сказка»</w:t>
      </w:r>
      <w:r w:rsidRPr="003A234D">
        <w:rPr>
          <w:rFonts w:ascii="Times New Roman" w:hAnsi="Times New Roman"/>
          <w:sz w:val="28"/>
          <w:szCs w:val="28"/>
        </w:rPr>
        <w:t xml:space="preserve"> осуществляется в контексте основных направлений федеральной политики в области образования, с учетом региональных особенностей и приоритетов, целей и задач программы Ханты-Мансийского автономного округа – Югры. </w:t>
      </w:r>
    </w:p>
    <w:p w:rsidR="0081651F" w:rsidRDefault="003A234D" w:rsidP="00BA4CEB">
      <w:pPr>
        <w:spacing w:after="0" w:line="360" w:lineRule="auto"/>
        <w:ind w:right="-426" w:firstLine="708"/>
        <w:jc w:val="both"/>
        <w:rPr>
          <w:rFonts w:ascii="Times New Roman" w:hAnsi="Times New Roman"/>
          <w:sz w:val="28"/>
          <w:szCs w:val="28"/>
        </w:rPr>
      </w:pPr>
      <w:r w:rsidRPr="003A234D">
        <w:rPr>
          <w:rFonts w:ascii="Times New Roman" w:hAnsi="Times New Roman"/>
          <w:sz w:val="28"/>
          <w:szCs w:val="28"/>
        </w:rPr>
        <w:t xml:space="preserve">Активно реализуется приоритетный национальный проект «Образование», </w:t>
      </w:r>
      <w:r w:rsidR="00CB6BC1">
        <w:rPr>
          <w:rFonts w:ascii="Times New Roman" w:hAnsi="Times New Roman"/>
          <w:sz w:val="28"/>
          <w:szCs w:val="28"/>
        </w:rPr>
        <w:t xml:space="preserve">Программа развития образования в Нижневартовском районе на 2014-2020 годы, </w:t>
      </w:r>
      <w:r w:rsidRPr="003A234D">
        <w:rPr>
          <w:rFonts w:ascii="Times New Roman" w:hAnsi="Times New Roman"/>
          <w:sz w:val="28"/>
          <w:szCs w:val="28"/>
        </w:rPr>
        <w:t xml:space="preserve">Программа развития </w:t>
      </w:r>
      <w:r w:rsidR="00CB6BC1">
        <w:rPr>
          <w:rFonts w:ascii="Times New Roman" w:hAnsi="Times New Roman"/>
          <w:sz w:val="28"/>
          <w:szCs w:val="28"/>
        </w:rPr>
        <w:t>дошкольного учреждения</w:t>
      </w:r>
      <w:r w:rsidRPr="003A234D">
        <w:rPr>
          <w:rFonts w:ascii="Times New Roman" w:hAnsi="Times New Roman"/>
          <w:sz w:val="28"/>
          <w:szCs w:val="28"/>
        </w:rPr>
        <w:t xml:space="preserve"> на 2015-2020 годы. Усилия государства, прави</w:t>
      </w:r>
      <w:r w:rsidR="0081651F">
        <w:rPr>
          <w:rFonts w:ascii="Times New Roman" w:hAnsi="Times New Roman"/>
          <w:sz w:val="28"/>
          <w:szCs w:val="28"/>
        </w:rPr>
        <w:t xml:space="preserve">тельства округа, администрации района </w:t>
      </w:r>
      <w:r w:rsidRPr="003A234D">
        <w:rPr>
          <w:rFonts w:ascii="Times New Roman" w:hAnsi="Times New Roman"/>
          <w:sz w:val="28"/>
          <w:szCs w:val="28"/>
        </w:rPr>
        <w:t xml:space="preserve">направлены на укрепление учебно-материальной базы образовательных учреждений, повышение качества дошкольного образования, обеспечение равных стартовых возможностей дошкольников для последующего обучения их в школе. </w:t>
      </w:r>
      <w:r w:rsidR="0081651F">
        <w:rPr>
          <w:rFonts w:ascii="Times New Roman" w:hAnsi="Times New Roman"/>
          <w:sz w:val="28"/>
          <w:szCs w:val="28"/>
        </w:rPr>
        <w:t>Дошкольное учреждение работае</w:t>
      </w:r>
      <w:r w:rsidRPr="003A234D">
        <w:rPr>
          <w:rFonts w:ascii="Times New Roman" w:hAnsi="Times New Roman"/>
          <w:sz w:val="28"/>
          <w:szCs w:val="28"/>
        </w:rPr>
        <w:t xml:space="preserve">т сегодня в условиях повышенного внимания и, следовательно, повышенного спроса за результаты труда. </w:t>
      </w:r>
    </w:p>
    <w:p w:rsidR="0081651F" w:rsidRDefault="003A234D" w:rsidP="00BA4CEB">
      <w:pPr>
        <w:spacing w:after="0" w:line="360" w:lineRule="auto"/>
        <w:ind w:right="-426" w:firstLine="708"/>
        <w:jc w:val="both"/>
        <w:rPr>
          <w:rFonts w:ascii="Times New Roman" w:hAnsi="Times New Roman"/>
          <w:sz w:val="28"/>
          <w:szCs w:val="28"/>
        </w:rPr>
      </w:pPr>
      <w:r w:rsidRPr="003A234D">
        <w:rPr>
          <w:rFonts w:ascii="Times New Roman" w:hAnsi="Times New Roman"/>
          <w:sz w:val="28"/>
          <w:szCs w:val="28"/>
        </w:rPr>
        <w:lastRenderedPageBreak/>
        <w:t>Главная цель деятельности нашего дошкольного учреждения – обеспечить функционирование образовательного учреждения в режиме развития, обеспечивающем качество образовательной деятельности</w:t>
      </w:r>
      <w:r w:rsidR="0081651F">
        <w:rPr>
          <w:rFonts w:ascii="Times New Roman" w:hAnsi="Times New Roman"/>
          <w:sz w:val="28"/>
          <w:szCs w:val="28"/>
        </w:rPr>
        <w:t>,</w:t>
      </w:r>
      <w:r w:rsidRPr="003A234D">
        <w:rPr>
          <w:rFonts w:ascii="Times New Roman" w:hAnsi="Times New Roman"/>
          <w:sz w:val="28"/>
          <w:szCs w:val="28"/>
        </w:rPr>
        <w:t xml:space="preserve"> осуществление отбора и адаптации содержания, форм и методов воспитания и обучения к условиям детского сада. Это долговременная работа, направленная на повышение эффективности функционирования за счет спланированных, систематических, долговременных воздействий на ценностные ориентации членов коллектива, межличностные и межгрупповые воздействия; создание условий для интенсивного использования человеческого потенциала; достижение высокого качества образовательных услуг и их соответствие современным требованиям. </w:t>
      </w:r>
    </w:p>
    <w:p w:rsidR="00F37FBD" w:rsidRDefault="0081651F" w:rsidP="00BA4CEB">
      <w:pPr>
        <w:spacing w:after="0" w:line="360" w:lineRule="auto"/>
        <w:ind w:right="-426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Публичный </w:t>
      </w:r>
      <w:r w:rsidR="00F37FBD" w:rsidRPr="0019384E">
        <w:rPr>
          <w:rFonts w:ascii="Times New Roman" w:hAnsi="Times New Roman"/>
          <w:sz w:val="28"/>
          <w:szCs w:val="28"/>
        </w:rPr>
        <w:t>Доклад призван способствовать улучшению качества информирования всех заинтересованных в работе учреждения сторон, улучшению взаимопонимания на основе получения и использования информации, подтвержденной фактами и примерами из практики работы образовательного учреждения.</w:t>
      </w:r>
    </w:p>
    <w:p w:rsidR="009D68C0" w:rsidRPr="009D68C0" w:rsidRDefault="009D68C0" w:rsidP="009D68C0">
      <w:pPr>
        <w:spacing w:after="0" w:line="360" w:lineRule="auto"/>
        <w:ind w:right="-426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9D68C0">
        <w:rPr>
          <w:rFonts w:ascii="Times New Roman" w:hAnsi="Times New Roman"/>
          <w:b/>
          <w:sz w:val="28"/>
          <w:szCs w:val="28"/>
        </w:rPr>
        <w:t>Слайд 2</w:t>
      </w:r>
    </w:p>
    <w:p w:rsidR="00CC0ABA" w:rsidRPr="0019384E" w:rsidRDefault="00CC0ABA" w:rsidP="00D273E9">
      <w:pPr>
        <w:spacing w:after="0" w:line="360" w:lineRule="auto"/>
        <w:ind w:right="-426" w:firstLine="708"/>
        <w:jc w:val="both"/>
        <w:rPr>
          <w:rFonts w:ascii="Times New Roman" w:hAnsi="Times New Roman"/>
          <w:bCs/>
          <w:iCs/>
          <w:sz w:val="28"/>
          <w:szCs w:val="28"/>
        </w:rPr>
      </w:pPr>
      <w:r w:rsidRPr="0019384E">
        <w:rPr>
          <w:rFonts w:ascii="Times New Roman" w:hAnsi="Times New Roman"/>
          <w:bCs/>
          <w:sz w:val="28"/>
          <w:szCs w:val="28"/>
        </w:rPr>
        <w:t xml:space="preserve">С целью информационной открытости функционирует сайт </w:t>
      </w:r>
      <w:r w:rsidRPr="0019384E">
        <w:rPr>
          <w:rFonts w:ascii="Times New Roman" w:hAnsi="Times New Roman"/>
          <w:bCs/>
          <w:iCs/>
          <w:sz w:val="28"/>
          <w:szCs w:val="28"/>
        </w:rPr>
        <w:t xml:space="preserve">муниципального бюджетного дошкольного образовательного учреждения «Излучинский детский сад комбинированного вида «Сказка», где размещены сведения об образовательной организации, нормативные документы, </w:t>
      </w:r>
      <w:r w:rsidRPr="0019384E">
        <w:rPr>
          <w:rFonts w:ascii="Times New Roman" w:hAnsi="Times New Roman"/>
          <w:bCs/>
          <w:sz w:val="28"/>
          <w:szCs w:val="28"/>
        </w:rPr>
        <w:t>материальное обеспечение,</w:t>
      </w:r>
      <w:r w:rsidRPr="0019384E">
        <w:rPr>
          <w:rFonts w:ascii="Times New Roman" w:hAnsi="Times New Roman"/>
          <w:bCs/>
          <w:iCs/>
          <w:sz w:val="28"/>
          <w:szCs w:val="28"/>
        </w:rPr>
        <w:t xml:space="preserve"> информация о педагогическом составе, проводимые в ДОУ мероприятия, новости, фотографии, информация для родителей и др. </w:t>
      </w:r>
    </w:p>
    <w:p w:rsidR="00F94933" w:rsidRDefault="00CC0ABA" w:rsidP="00E85302">
      <w:pPr>
        <w:spacing w:after="0" w:line="360" w:lineRule="auto"/>
        <w:ind w:right="-426" w:firstLine="708"/>
        <w:jc w:val="both"/>
        <w:rPr>
          <w:rFonts w:ascii="Times New Roman" w:hAnsi="Times New Roman"/>
          <w:bCs/>
          <w:sz w:val="28"/>
          <w:szCs w:val="28"/>
        </w:rPr>
      </w:pPr>
      <w:r w:rsidRPr="0019384E">
        <w:rPr>
          <w:rFonts w:ascii="Times New Roman" w:hAnsi="Times New Roman"/>
          <w:bCs/>
          <w:iCs/>
          <w:sz w:val="28"/>
          <w:szCs w:val="28"/>
        </w:rPr>
        <w:t xml:space="preserve">На сайте каждый желающий может задать интересующий его вопрос и обязательно получит на него ответ. </w:t>
      </w:r>
      <w:r w:rsidRPr="0019384E">
        <w:rPr>
          <w:rFonts w:ascii="Times New Roman" w:hAnsi="Times New Roman"/>
          <w:bCs/>
          <w:sz w:val="28"/>
          <w:szCs w:val="28"/>
        </w:rPr>
        <w:t>Адрес сайта представлен на слайде. В каждой группе дошкольного учреждения размещен адрес данного сайта.</w:t>
      </w:r>
    </w:p>
    <w:p w:rsidR="009D68C0" w:rsidRPr="009D68C0" w:rsidRDefault="009D68C0" w:rsidP="009D68C0">
      <w:pPr>
        <w:spacing w:after="0" w:line="360" w:lineRule="auto"/>
        <w:ind w:right="-426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9D68C0">
        <w:rPr>
          <w:rFonts w:ascii="Times New Roman" w:hAnsi="Times New Roman"/>
          <w:b/>
          <w:bCs/>
          <w:sz w:val="28"/>
          <w:szCs w:val="28"/>
        </w:rPr>
        <w:t>Слайд 3</w:t>
      </w:r>
    </w:p>
    <w:p w:rsidR="004F4A2B" w:rsidRPr="00E85302" w:rsidRDefault="00E551A1" w:rsidP="00E85302">
      <w:pPr>
        <w:spacing w:after="0" w:line="360" w:lineRule="auto"/>
        <w:ind w:right="-426" w:firstLine="708"/>
        <w:jc w:val="both"/>
        <w:rPr>
          <w:rFonts w:ascii="Times New Roman" w:hAnsi="Times New Roman"/>
          <w:bCs/>
          <w:iCs/>
          <w:sz w:val="28"/>
          <w:szCs w:val="28"/>
        </w:rPr>
      </w:pPr>
      <w:r w:rsidRPr="0019384E">
        <w:rPr>
          <w:rFonts w:ascii="Times New Roman" w:hAnsi="Times New Roman"/>
          <w:color w:val="000000"/>
          <w:sz w:val="28"/>
          <w:szCs w:val="28"/>
        </w:rPr>
        <w:t>О</w:t>
      </w:r>
      <w:r w:rsidR="00A63A73" w:rsidRPr="0019384E">
        <w:rPr>
          <w:rFonts w:ascii="Times New Roman" w:hAnsi="Times New Roman"/>
          <w:color w:val="000000"/>
          <w:sz w:val="28"/>
          <w:szCs w:val="28"/>
        </w:rPr>
        <w:t xml:space="preserve">рганизация </w:t>
      </w:r>
      <w:r w:rsidR="00854D7B" w:rsidRPr="0019384E">
        <w:rPr>
          <w:rFonts w:ascii="Times New Roman" w:hAnsi="Times New Roman"/>
          <w:color w:val="000000"/>
          <w:sz w:val="28"/>
          <w:szCs w:val="28"/>
        </w:rPr>
        <w:t xml:space="preserve">деятельности </w:t>
      </w:r>
      <w:r w:rsidR="00854D7B">
        <w:rPr>
          <w:rFonts w:ascii="Times New Roman" w:hAnsi="Times New Roman"/>
          <w:color w:val="000000"/>
          <w:sz w:val="28"/>
          <w:szCs w:val="28"/>
        </w:rPr>
        <w:t>ДОУ</w:t>
      </w:r>
      <w:r w:rsidR="00B02C5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63A73" w:rsidRPr="0019384E">
        <w:rPr>
          <w:rFonts w:ascii="Times New Roman" w:hAnsi="Times New Roman"/>
          <w:color w:val="000000"/>
          <w:sz w:val="28"/>
          <w:szCs w:val="28"/>
        </w:rPr>
        <w:t>выражается в разработке и утверждении комплекса организационно-правовых документов, содержащих правила, нормы, положения, устанавливающие статус</w:t>
      </w:r>
      <w:r w:rsidR="00B02C50">
        <w:rPr>
          <w:rFonts w:ascii="Times New Roman" w:hAnsi="Times New Roman"/>
          <w:color w:val="000000"/>
          <w:sz w:val="28"/>
          <w:szCs w:val="28"/>
        </w:rPr>
        <w:t xml:space="preserve"> учреждения</w:t>
      </w:r>
      <w:r w:rsidR="00A63A73" w:rsidRPr="0019384E">
        <w:rPr>
          <w:rFonts w:ascii="Times New Roman" w:hAnsi="Times New Roman"/>
          <w:color w:val="000000"/>
          <w:sz w:val="28"/>
          <w:szCs w:val="28"/>
        </w:rPr>
        <w:t>, ее компетенцию</w:t>
      </w:r>
      <w:r w:rsidRPr="0019384E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19384E">
        <w:rPr>
          <w:rFonts w:ascii="Times New Roman" w:hAnsi="Times New Roman"/>
          <w:bCs/>
          <w:iCs/>
          <w:sz w:val="28"/>
          <w:szCs w:val="28"/>
        </w:rPr>
        <w:t xml:space="preserve">Дошкольное учреждение </w:t>
      </w:r>
      <w:r w:rsidR="0079253C" w:rsidRPr="0019384E">
        <w:rPr>
          <w:rFonts w:ascii="Times New Roman" w:hAnsi="Times New Roman"/>
          <w:bCs/>
          <w:iCs/>
          <w:sz w:val="28"/>
          <w:szCs w:val="28"/>
        </w:rPr>
        <w:t>функционирует на основе лицензии,</w:t>
      </w:r>
      <w:r w:rsidRPr="0019384E">
        <w:rPr>
          <w:rFonts w:ascii="Times New Roman" w:hAnsi="Times New Roman"/>
          <w:bCs/>
          <w:iCs/>
          <w:sz w:val="28"/>
          <w:szCs w:val="28"/>
        </w:rPr>
        <w:t xml:space="preserve"> Устава дошкольной организации.</w:t>
      </w:r>
    </w:p>
    <w:p w:rsidR="008F322E" w:rsidRDefault="004F4A2B" w:rsidP="004B6320">
      <w:pPr>
        <w:spacing w:after="0" w:line="360" w:lineRule="auto"/>
        <w:ind w:right="-426" w:firstLine="708"/>
        <w:jc w:val="both"/>
        <w:rPr>
          <w:rFonts w:ascii="Times New Roman" w:hAnsi="Times New Roman"/>
          <w:sz w:val="28"/>
          <w:szCs w:val="28"/>
        </w:rPr>
      </w:pPr>
      <w:r w:rsidRPr="0019384E">
        <w:rPr>
          <w:rFonts w:ascii="Times New Roman" w:hAnsi="Times New Roman"/>
          <w:sz w:val="28"/>
          <w:szCs w:val="28"/>
        </w:rPr>
        <w:lastRenderedPageBreak/>
        <w:t xml:space="preserve">Воспитательно-образовательный процесс </w:t>
      </w:r>
      <w:r w:rsidR="00854D7B" w:rsidRPr="0019384E">
        <w:rPr>
          <w:rFonts w:ascii="Times New Roman" w:hAnsi="Times New Roman"/>
          <w:sz w:val="28"/>
          <w:szCs w:val="28"/>
        </w:rPr>
        <w:t>в</w:t>
      </w:r>
      <w:r w:rsidR="00854D7B">
        <w:rPr>
          <w:rFonts w:ascii="Times New Roman" w:hAnsi="Times New Roman"/>
          <w:sz w:val="28"/>
          <w:szCs w:val="28"/>
        </w:rPr>
        <w:t xml:space="preserve"> </w:t>
      </w:r>
      <w:r w:rsidR="00854D7B" w:rsidRPr="0019384E">
        <w:rPr>
          <w:rFonts w:ascii="Times New Roman" w:hAnsi="Times New Roman"/>
          <w:sz w:val="28"/>
          <w:szCs w:val="28"/>
        </w:rPr>
        <w:t>ДОУ</w:t>
      </w:r>
      <w:r w:rsidRPr="0019384E">
        <w:rPr>
          <w:rFonts w:ascii="Times New Roman" w:hAnsi="Times New Roman"/>
          <w:sz w:val="28"/>
          <w:szCs w:val="28"/>
        </w:rPr>
        <w:t xml:space="preserve"> осуществляется по примерным общеобразовательным программам дошкольного обра</w:t>
      </w:r>
      <w:r w:rsidR="00B02C50">
        <w:rPr>
          <w:rFonts w:ascii="Times New Roman" w:hAnsi="Times New Roman"/>
          <w:sz w:val="28"/>
          <w:szCs w:val="28"/>
        </w:rPr>
        <w:t>зования: «От рождения до школы»,</w:t>
      </w:r>
      <w:r w:rsidRPr="0019384E">
        <w:rPr>
          <w:rFonts w:ascii="Times New Roman" w:hAnsi="Times New Roman"/>
          <w:sz w:val="28"/>
          <w:szCs w:val="28"/>
        </w:rPr>
        <w:t xml:space="preserve"> «Детство»</w:t>
      </w:r>
      <w:r w:rsidR="00B02C50">
        <w:rPr>
          <w:rFonts w:ascii="Times New Roman" w:hAnsi="Times New Roman"/>
          <w:sz w:val="28"/>
          <w:szCs w:val="28"/>
        </w:rPr>
        <w:t xml:space="preserve">, «Югорский </w:t>
      </w:r>
      <w:r w:rsidR="00854D7B">
        <w:rPr>
          <w:rFonts w:ascii="Times New Roman" w:hAnsi="Times New Roman"/>
          <w:sz w:val="28"/>
          <w:szCs w:val="28"/>
        </w:rPr>
        <w:t xml:space="preserve">трамплин» </w:t>
      </w:r>
      <w:r w:rsidR="00854D7B" w:rsidRPr="0019384E">
        <w:rPr>
          <w:rFonts w:ascii="Times New Roman" w:hAnsi="Times New Roman"/>
          <w:sz w:val="28"/>
          <w:szCs w:val="28"/>
        </w:rPr>
        <w:t>с</w:t>
      </w:r>
      <w:r w:rsidRPr="0019384E">
        <w:rPr>
          <w:rFonts w:ascii="Times New Roman" w:hAnsi="Times New Roman"/>
          <w:sz w:val="28"/>
          <w:szCs w:val="28"/>
        </w:rPr>
        <w:t xml:space="preserve"> учетом основных базовых нормативных документов.</w:t>
      </w:r>
      <w:r w:rsidR="00B02C50">
        <w:rPr>
          <w:rFonts w:ascii="Times New Roman" w:hAnsi="Times New Roman"/>
          <w:sz w:val="28"/>
          <w:szCs w:val="28"/>
        </w:rPr>
        <w:t xml:space="preserve"> </w:t>
      </w:r>
    </w:p>
    <w:p w:rsidR="00D36733" w:rsidRPr="00DF719A" w:rsidRDefault="00AB620F" w:rsidP="00D273E9">
      <w:pPr>
        <w:spacing w:after="0" w:line="360" w:lineRule="auto"/>
        <w:ind w:right="-426" w:firstLine="708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19384E">
        <w:rPr>
          <w:rFonts w:ascii="Times New Roman" w:hAnsi="Times New Roman"/>
          <w:sz w:val="28"/>
          <w:szCs w:val="28"/>
        </w:rPr>
        <w:t>Образовательный</w:t>
      </w:r>
      <w:r w:rsidR="00B02C50">
        <w:rPr>
          <w:rFonts w:ascii="Times New Roman" w:hAnsi="Times New Roman"/>
          <w:sz w:val="28"/>
          <w:szCs w:val="28"/>
        </w:rPr>
        <w:t xml:space="preserve"> </w:t>
      </w:r>
      <w:r w:rsidRPr="0019384E">
        <w:rPr>
          <w:rFonts w:ascii="Times New Roman" w:hAnsi="Times New Roman"/>
          <w:sz w:val="28"/>
          <w:szCs w:val="28"/>
        </w:rPr>
        <w:t>процесс</w:t>
      </w:r>
      <w:r w:rsidR="00B02C50">
        <w:rPr>
          <w:rFonts w:ascii="Times New Roman" w:hAnsi="Times New Roman"/>
          <w:sz w:val="28"/>
          <w:szCs w:val="28"/>
        </w:rPr>
        <w:t xml:space="preserve"> </w:t>
      </w:r>
      <w:r w:rsidR="00941F64">
        <w:rPr>
          <w:rFonts w:ascii="Times New Roman" w:hAnsi="Times New Roman"/>
          <w:sz w:val="28"/>
          <w:szCs w:val="28"/>
        </w:rPr>
        <w:t>обеспечивается</w:t>
      </w:r>
      <w:r w:rsidR="00B02C50">
        <w:rPr>
          <w:rFonts w:ascii="Times New Roman" w:hAnsi="Times New Roman"/>
          <w:sz w:val="28"/>
          <w:szCs w:val="28"/>
        </w:rPr>
        <w:t xml:space="preserve"> </w:t>
      </w:r>
      <w:r w:rsidR="004F4A2B" w:rsidRPr="0019384E">
        <w:rPr>
          <w:rFonts w:ascii="Times New Roman" w:hAnsi="Times New Roman"/>
          <w:sz w:val="28"/>
          <w:szCs w:val="28"/>
        </w:rPr>
        <w:t>совокупность</w:t>
      </w:r>
      <w:r w:rsidR="00941F64">
        <w:rPr>
          <w:rFonts w:ascii="Times New Roman" w:hAnsi="Times New Roman"/>
          <w:sz w:val="28"/>
          <w:szCs w:val="28"/>
        </w:rPr>
        <w:t>ю</w:t>
      </w:r>
      <w:r w:rsidR="004F4A2B" w:rsidRPr="0019384E">
        <w:rPr>
          <w:rFonts w:ascii="Times New Roman" w:hAnsi="Times New Roman"/>
          <w:sz w:val="28"/>
          <w:szCs w:val="28"/>
        </w:rPr>
        <w:t xml:space="preserve"> образовательных областей по основным направлениям </w:t>
      </w:r>
      <w:r w:rsidR="007653C4">
        <w:rPr>
          <w:rFonts w:ascii="Times New Roman" w:hAnsi="Times New Roman"/>
          <w:sz w:val="28"/>
          <w:szCs w:val="28"/>
        </w:rPr>
        <w:t>в соответствии ФГОС:</w:t>
      </w:r>
      <w:r w:rsidR="004F4A2B" w:rsidRPr="0019384E">
        <w:rPr>
          <w:rFonts w:ascii="Times New Roman" w:hAnsi="Times New Roman"/>
          <w:sz w:val="28"/>
          <w:szCs w:val="28"/>
        </w:rPr>
        <w:t xml:space="preserve"> физическому, социа</w:t>
      </w:r>
      <w:r w:rsidR="007A5940" w:rsidRPr="0019384E">
        <w:rPr>
          <w:rFonts w:ascii="Times New Roman" w:hAnsi="Times New Roman"/>
          <w:sz w:val="28"/>
          <w:szCs w:val="28"/>
        </w:rPr>
        <w:t xml:space="preserve">льно-личностному, познавательному, </w:t>
      </w:r>
      <w:r w:rsidR="004F4A2B" w:rsidRPr="0019384E">
        <w:rPr>
          <w:rFonts w:ascii="Times New Roman" w:hAnsi="Times New Roman"/>
          <w:sz w:val="28"/>
          <w:szCs w:val="28"/>
        </w:rPr>
        <w:t>речевому, художественно-эстетическому</w:t>
      </w:r>
      <w:r w:rsidR="00D74062" w:rsidRPr="0019384E">
        <w:rPr>
          <w:rFonts w:ascii="Times New Roman" w:hAnsi="Times New Roman"/>
          <w:sz w:val="28"/>
          <w:szCs w:val="28"/>
        </w:rPr>
        <w:t>.</w:t>
      </w:r>
    </w:p>
    <w:p w:rsidR="009D68C0" w:rsidRPr="009D68C0" w:rsidRDefault="009D68C0" w:rsidP="009D68C0">
      <w:pPr>
        <w:spacing w:after="0" w:line="360" w:lineRule="auto"/>
        <w:ind w:right="-426"/>
        <w:jc w:val="both"/>
        <w:rPr>
          <w:rFonts w:ascii="Times New Roman" w:hAnsi="Times New Roman"/>
          <w:b/>
          <w:sz w:val="28"/>
          <w:szCs w:val="28"/>
        </w:rPr>
      </w:pPr>
      <w:bookmarkStart w:id="0" w:name="doklad_1_2"/>
      <w:bookmarkEnd w:id="0"/>
      <w:r w:rsidRPr="009D68C0">
        <w:rPr>
          <w:rFonts w:ascii="Times New Roman" w:hAnsi="Times New Roman"/>
          <w:b/>
          <w:sz w:val="28"/>
          <w:szCs w:val="28"/>
        </w:rPr>
        <w:t>Слайд 4</w:t>
      </w:r>
    </w:p>
    <w:p w:rsidR="00400B6A" w:rsidRPr="00400B6A" w:rsidRDefault="0081651F" w:rsidP="00400B6A">
      <w:pPr>
        <w:spacing w:after="0" w:line="360" w:lineRule="auto"/>
        <w:ind w:right="-426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2016-2017</w:t>
      </w:r>
      <w:r w:rsidR="00F94933" w:rsidRPr="0019384E">
        <w:rPr>
          <w:rFonts w:ascii="Times New Roman" w:hAnsi="Times New Roman"/>
          <w:sz w:val="28"/>
          <w:szCs w:val="28"/>
        </w:rPr>
        <w:t xml:space="preserve"> учебном году в дошкольном учреждении функционировало </w:t>
      </w:r>
      <w:r w:rsidR="00F94933" w:rsidRPr="0019384E">
        <w:rPr>
          <w:rFonts w:ascii="Times New Roman" w:hAnsi="Times New Roman"/>
          <w:bCs/>
          <w:iCs/>
          <w:sz w:val="28"/>
          <w:szCs w:val="28"/>
        </w:rPr>
        <w:t>24 группы</w:t>
      </w:r>
      <w:r w:rsidR="00F94933" w:rsidRPr="0019384E">
        <w:rPr>
          <w:rFonts w:ascii="Times New Roman" w:hAnsi="Times New Roman"/>
          <w:sz w:val="28"/>
          <w:szCs w:val="28"/>
        </w:rPr>
        <w:t xml:space="preserve"> - 20 групп общеразвивающей </w:t>
      </w:r>
      <w:r w:rsidRPr="0019384E">
        <w:rPr>
          <w:rFonts w:ascii="Times New Roman" w:hAnsi="Times New Roman"/>
          <w:sz w:val="28"/>
          <w:szCs w:val="28"/>
        </w:rPr>
        <w:t>направленности и</w:t>
      </w:r>
      <w:r w:rsidR="00F94933" w:rsidRPr="0019384E">
        <w:rPr>
          <w:rFonts w:ascii="Times New Roman" w:hAnsi="Times New Roman"/>
          <w:sz w:val="28"/>
          <w:szCs w:val="28"/>
        </w:rPr>
        <w:t xml:space="preserve"> 4 группы комбини</w:t>
      </w:r>
      <w:r w:rsidR="00400B6A">
        <w:rPr>
          <w:rFonts w:ascii="Times New Roman" w:hAnsi="Times New Roman"/>
          <w:sz w:val="28"/>
          <w:szCs w:val="28"/>
        </w:rPr>
        <w:t xml:space="preserve">рованной направленности, из них: </w:t>
      </w:r>
    </w:p>
    <w:p w:rsidR="00F94933" w:rsidRPr="0019384E" w:rsidRDefault="005D4B45" w:rsidP="00E85302">
      <w:pPr>
        <w:spacing w:after="0" w:line="360" w:lineRule="auto"/>
        <w:ind w:right="-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 2 до 3 лет - </w:t>
      </w:r>
      <w:r w:rsidR="002A4F7A">
        <w:rPr>
          <w:rFonts w:ascii="Times New Roman" w:hAnsi="Times New Roman"/>
          <w:bCs/>
          <w:sz w:val="28"/>
          <w:szCs w:val="28"/>
        </w:rPr>
        <w:t>4</w:t>
      </w:r>
      <w:r w:rsidR="00F94933" w:rsidRPr="0019384E">
        <w:rPr>
          <w:rFonts w:ascii="Times New Roman" w:hAnsi="Times New Roman"/>
          <w:bCs/>
          <w:sz w:val="28"/>
          <w:szCs w:val="28"/>
        </w:rPr>
        <w:t xml:space="preserve"> групп</w:t>
      </w:r>
      <w:r w:rsidR="007653C4">
        <w:rPr>
          <w:rFonts w:ascii="Times New Roman" w:hAnsi="Times New Roman"/>
          <w:bCs/>
          <w:sz w:val="28"/>
          <w:szCs w:val="28"/>
        </w:rPr>
        <w:t>ы</w:t>
      </w:r>
    </w:p>
    <w:p w:rsidR="00F94933" w:rsidRPr="0019384E" w:rsidRDefault="002A4F7A" w:rsidP="00E85302">
      <w:pPr>
        <w:spacing w:after="0" w:line="360" w:lineRule="auto"/>
        <w:ind w:right="-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 3 до 4 лет - 5</w:t>
      </w:r>
      <w:r w:rsidR="00F94933" w:rsidRPr="0019384E">
        <w:rPr>
          <w:rFonts w:ascii="Times New Roman" w:hAnsi="Times New Roman"/>
          <w:bCs/>
          <w:sz w:val="28"/>
          <w:szCs w:val="28"/>
        </w:rPr>
        <w:t xml:space="preserve"> групп</w:t>
      </w:r>
    </w:p>
    <w:p w:rsidR="00F94933" w:rsidRPr="0019384E" w:rsidRDefault="005D4B45" w:rsidP="00E85302">
      <w:pPr>
        <w:spacing w:after="0" w:line="360" w:lineRule="auto"/>
        <w:ind w:right="-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 4 до 5 лет - 5</w:t>
      </w:r>
      <w:r w:rsidR="00F94933" w:rsidRPr="0019384E">
        <w:rPr>
          <w:rFonts w:ascii="Times New Roman" w:hAnsi="Times New Roman"/>
          <w:bCs/>
          <w:sz w:val="28"/>
          <w:szCs w:val="28"/>
        </w:rPr>
        <w:t xml:space="preserve"> групп</w:t>
      </w:r>
    </w:p>
    <w:p w:rsidR="00F94933" w:rsidRPr="0019384E" w:rsidRDefault="00F94933" w:rsidP="00E85302">
      <w:pPr>
        <w:spacing w:after="0" w:line="360" w:lineRule="auto"/>
        <w:ind w:right="-426"/>
        <w:jc w:val="both"/>
        <w:rPr>
          <w:rFonts w:ascii="Times New Roman" w:hAnsi="Times New Roman"/>
          <w:bCs/>
          <w:sz w:val="28"/>
          <w:szCs w:val="28"/>
        </w:rPr>
      </w:pPr>
      <w:r w:rsidRPr="0019384E">
        <w:rPr>
          <w:rFonts w:ascii="Times New Roman" w:hAnsi="Times New Roman"/>
          <w:bCs/>
          <w:sz w:val="28"/>
          <w:szCs w:val="28"/>
        </w:rPr>
        <w:t xml:space="preserve">с 5 до </w:t>
      </w:r>
      <w:r w:rsidR="00B5656C" w:rsidRPr="0019384E">
        <w:rPr>
          <w:rFonts w:ascii="Times New Roman" w:hAnsi="Times New Roman"/>
          <w:bCs/>
          <w:sz w:val="28"/>
          <w:szCs w:val="28"/>
        </w:rPr>
        <w:t>6 лет - 5</w:t>
      </w:r>
      <w:r w:rsidR="007653C4">
        <w:rPr>
          <w:rFonts w:ascii="Times New Roman" w:hAnsi="Times New Roman"/>
          <w:bCs/>
          <w:sz w:val="28"/>
          <w:szCs w:val="28"/>
        </w:rPr>
        <w:t xml:space="preserve"> групп</w:t>
      </w:r>
    </w:p>
    <w:p w:rsidR="00F94933" w:rsidRDefault="005D4B45" w:rsidP="00E85302">
      <w:pPr>
        <w:spacing w:after="0" w:line="360" w:lineRule="auto"/>
        <w:ind w:right="-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 6 до 7 лет - 5</w:t>
      </w:r>
      <w:r w:rsidR="00F94933" w:rsidRPr="0019384E">
        <w:rPr>
          <w:rFonts w:ascii="Times New Roman" w:hAnsi="Times New Roman"/>
          <w:bCs/>
          <w:sz w:val="28"/>
          <w:szCs w:val="28"/>
        </w:rPr>
        <w:t xml:space="preserve"> групп</w:t>
      </w:r>
    </w:p>
    <w:p w:rsidR="009D68C0" w:rsidRPr="009D68C0" w:rsidRDefault="009D68C0" w:rsidP="009D68C0">
      <w:pPr>
        <w:spacing w:after="0" w:line="360" w:lineRule="auto"/>
        <w:ind w:right="-426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9D68C0">
        <w:rPr>
          <w:rFonts w:ascii="Times New Roman" w:hAnsi="Times New Roman"/>
          <w:b/>
          <w:bCs/>
          <w:iCs/>
          <w:sz w:val="28"/>
          <w:szCs w:val="28"/>
        </w:rPr>
        <w:t>Слайд 5</w:t>
      </w:r>
    </w:p>
    <w:p w:rsidR="00F94933" w:rsidRPr="0019384E" w:rsidRDefault="00F94933" w:rsidP="00D273E9">
      <w:pPr>
        <w:spacing w:after="0" w:line="360" w:lineRule="auto"/>
        <w:ind w:right="-426" w:firstLine="567"/>
        <w:jc w:val="both"/>
        <w:rPr>
          <w:rFonts w:ascii="Times New Roman" w:hAnsi="Times New Roman"/>
          <w:sz w:val="28"/>
          <w:szCs w:val="28"/>
        </w:rPr>
      </w:pPr>
      <w:r w:rsidRPr="0019384E">
        <w:rPr>
          <w:rFonts w:ascii="Times New Roman" w:hAnsi="Times New Roman"/>
          <w:bCs/>
          <w:iCs/>
          <w:sz w:val="28"/>
          <w:szCs w:val="28"/>
        </w:rPr>
        <w:t xml:space="preserve">В дошкольном учреждении </w:t>
      </w:r>
      <w:r w:rsidRPr="0019384E">
        <w:rPr>
          <w:rFonts w:ascii="Times New Roman" w:hAnsi="Times New Roman"/>
          <w:sz w:val="28"/>
          <w:szCs w:val="28"/>
        </w:rPr>
        <w:t>воспитательно-образов</w:t>
      </w:r>
      <w:r w:rsidR="00DF719A">
        <w:rPr>
          <w:rFonts w:ascii="Times New Roman" w:hAnsi="Times New Roman"/>
          <w:sz w:val="28"/>
          <w:szCs w:val="28"/>
        </w:rPr>
        <w:t xml:space="preserve">ательный процесс осуществляли </w:t>
      </w:r>
      <w:r w:rsidR="009D68C0">
        <w:rPr>
          <w:rFonts w:ascii="Times New Roman" w:hAnsi="Times New Roman"/>
          <w:bCs/>
          <w:sz w:val="28"/>
          <w:szCs w:val="28"/>
        </w:rPr>
        <w:t>70 педагогов</w:t>
      </w:r>
      <w:r w:rsidRPr="0019384E">
        <w:rPr>
          <w:rFonts w:ascii="Times New Roman" w:hAnsi="Times New Roman"/>
          <w:sz w:val="28"/>
          <w:szCs w:val="28"/>
        </w:rPr>
        <w:t xml:space="preserve">. </w:t>
      </w:r>
      <w:r w:rsidRPr="0019384E">
        <w:rPr>
          <w:rFonts w:ascii="Times New Roman" w:hAnsi="Times New Roman"/>
          <w:bCs/>
          <w:sz w:val="28"/>
          <w:szCs w:val="28"/>
        </w:rPr>
        <w:t xml:space="preserve"> Из них:</w:t>
      </w:r>
    </w:p>
    <w:p w:rsidR="00D273E9" w:rsidRPr="00D273E9" w:rsidRDefault="00F94933" w:rsidP="00D273E9">
      <w:pPr>
        <w:pStyle w:val="a3"/>
        <w:numPr>
          <w:ilvl w:val="0"/>
          <w:numId w:val="14"/>
        </w:numPr>
        <w:spacing w:after="0" w:line="360" w:lineRule="auto"/>
        <w:ind w:right="-426"/>
        <w:jc w:val="both"/>
        <w:rPr>
          <w:rFonts w:ascii="Times New Roman" w:hAnsi="Times New Roman"/>
          <w:bCs/>
          <w:sz w:val="28"/>
          <w:szCs w:val="28"/>
        </w:rPr>
      </w:pPr>
      <w:r w:rsidRPr="00D273E9">
        <w:rPr>
          <w:rFonts w:ascii="Times New Roman" w:hAnsi="Times New Roman"/>
          <w:bCs/>
          <w:sz w:val="28"/>
          <w:szCs w:val="28"/>
        </w:rPr>
        <w:t xml:space="preserve">Заведующий ДОУ </w:t>
      </w:r>
      <w:r w:rsidR="00D273E9" w:rsidRPr="00D273E9">
        <w:rPr>
          <w:rFonts w:ascii="Times New Roman" w:hAnsi="Times New Roman"/>
          <w:bCs/>
          <w:sz w:val="28"/>
          <w:szCs w:val="28"/>
        </w:rPr>
        <w:t>–</w:t>
      </w:r>
      <w:r w:rsidRPr="00DC096E">
        <w:rPr>
          <w:rFonts w:ascii="Times New Roman" w:hAnsi="Times New Roman"/>
          <w:b/>
          <w:bCs/>
          <w:sz w:val="28"/>
          <w:szCs w:val="28"/>
        </w:rPr>
        <w:t>1</w:t>
      </w:r>
    </w:p>
    <w:p w:rsidR="00F94933" w:rsidRPr="00D273E9" w:rsidRDefault="00F94933" w:rsidP="00D273E9">
      <w:pPr>
        <w:pStyle w:val="a3"/>
        <w:numPr>
          <w:ilvl w:val="0"/>
          <w:numId w:val="14"/>
        </w:numPr>
        <w:spacing w:after="0" w:line="360" w:lineRule="auto"/>
        <w:ind w:right="-426"/>
        <w:jc w:val="both"/>
        <w:rPr>
          <w:rFonts w:ascii="Times New Roman" w:hAnsi="Times New Roman"/>
          <w:bCs/>
          <w:sz w:val="28"/>
          <w:szCs w:val="28"/>
        </w:rPr>
      </w:pPr>
      <w:r w:rsidRPr="00D273E9">
        <w:rPr>
          <w:rFonts w:ascii="Times New Roman" w:hAnsi="Times New Roman"/>
          <w:bCs/>
          <w:sz w:val="28"/>
          <w:szCs w:val="28"/>
        </w:rPr>
        <w:t xml:space="preserve">Заместитель заведующего - </w:t>
      </w:r>
      <w:r w:rsidR="003B55E8">
        <w:rPr>
          <w:rFonts w:ascii="Times New Roman" w:hAnsi="Times New Roman"/>
          <w:b/>
          <w:bCs/>
          <w:sz w:val="28"/>
          <w:szCs w:val="28"/>
        </w:rPr>
        <w:t>2</w:t>
      </w:r>
    </w:p>
    <w:p w:rsidR="00F94933" w:rsidRPr="00D273E9" w:rsidRDefault="00F94933" w:rsidP="00D273E9">
      <w:pPr>
        <w:pStyle w:val="a3"/>
        <w:numPr>
          <w:ilvl w:val="0"/>
          <w:numId w:val="14"/>
        </w:numPr>
        <w:spacing w:after="0" w:line="360" w:lineRule="auto"/>
        <w:ind w:right="-426"/>
        <w:jc w:val="both"/>
        <w:rPr>
          <w:rFonts w:ascii="Times New Roman" w:hAnsi="Times New Roman"/>
          <w:bCs/>
          <w:sz w:val="28"/>
          <w:szCs w:val="28"/>
        </w:rPr>
      </w:pPr>
      <w:r w:rsidRPr="00D273E9">
        <w:rPr>
          <w:rFonts w:ascii="Times New Roman" w:hAnsi="Times New Roman"/>
          <w:bCs/>
          <w:sz w:val="28"/>
          <w:szCs w:val="28"/>
        </w:rPr>
        <w:t>Педагог- психолог - 2</w:t>
      </w:r>
    </w:p>
    <w:p w:rsidR="00F94933" w:rsidRPr="00D273E9" w:rsidRDefault="00F94933" w:rsidP="00D273E9">
      <w:pPr>
        <w:pStyle w:val="a3"/>
        <w:numPr>
          <w:ilvl w:val="0"/>
          <w:numId w:val="14"/>
        </w:numPr>
        <w:spacing w:after="0" w:line="360" w:lineRule="auto"/>
        <w:ind w:right="-426"/>
        <w:jc w:val="both"/>
        <w:rPr>
          <w:rFonts w:ascii="Times New Roman" w:hAnsi="Times New Roman"/>
          <w:bCs/>
          <w:sz w:val="28"/>
          <w:szCs w:val="28"/>
        </w:rPr>
      </w:pPr>
      <w:r w:rsidRPr="00D273E9">
        <w:rPr>
          <w:rFonts w:ascii="Times New Roman" w:hAnsi="Times New Roman"/>
          <w:bCs/>
          <w:sz w:val="28"/>
          <w:szCs w:val="28"/>
        </w:rPr>
        <w:t>Руководитель по физическому воспитанию -</w:t>
      </w:r>
      <w:r w:rsidRPr="00DC096E">
        <w:rPr>
          <w:rFonts w:ascii="Times New Roman" w:hAnsi="Times New Roman"/>
          <w:b/>
          <w:bCs/>
          <w:sz w:val="28"/>
          <w:szCs w:val="28"/>
        </w:rPr>
        <w:t xml:space="preserve"> 4</w:t>
      </w:r>
    </w:p>
    <w:p w:rsidR="00F94933" w:rsidRPr="00D273E9" w:rsidRDefault="00F94933" w:rsidP="00D273E9">
      <w:pPr>
        <w:pStyle w:val="a3"/>
        <w:numPr>
          <w:ilvl w:val="0"/>
          <w:numId w:val="14"/>
        </w:numPr>
        <w:spacing w:after="0" w:line="360" w:lineRule="auto"/>
        <w:ind w:right="-426"/>
        <w:jc w:val="both"/>
        <w:rPr>
          <w:rFonts w:ascii="Times New Roman" w:hAnsi="Times New Roman"/>
          <w:bCs/>
          <w:sz w:val="28"/>
          <w:szCs w:val="28"/>
        </w:rPr>
      </w:pPr>
      <w:r w:rsidRPr="00D273E9">
        <w:rPr>
          <w:rFonts w:ascii="Times New Roman" w:hAnsi="Times New Roman"/>
          <w:bCs/>
          <w:sz w:val="28"/>
          <w:szCs w:val="28"/>
        </w:rPr>
        <w:t xml:space="preserve">Учитель- логопед - </w:t>
      </w:r>
      <w:r w:rsidRPr="00DC096E">
        <w:rPr>
          <w:rFonts w:ascii="Times New Roman" w:hAnsi="Times New Roman"/>
          <w:b/>
          <w:bCs/>
          <w:sz w:val="28"/>
          <w:szCs w:val="28"/>
        </w:rPr>
        <w:t>4</w:t>
      </w:r>
    </w:p>
    <w:p w:rsidR="00F94933" w:rsidRPr="00D273E9" w:rsidRDefault="00F94933" w:rsidP="00D273E9">
      <w:pPr>
        <w:pStyle w:val="a3"/>
        <w:numPr>
          <w:ilvl w:val="0"/>
          <w:numId w:val="14"/>
        </w:numPr>
        <w:spacing w:after="0" w:line="360" w:lineRule="auto"/>
        <w:ind w:right="-426"/>
        <w:jc w:val="both"/>
        <w:rPr>
          <w:rFonts w:ascii="Times New Roman" w:hAnsi="Times New Roman"/>
          <w:bCs/>
          <w:sz w:val="28"/>
          <w:szCs w:val="28"/>
        </w:rPr>
      </w:pPr>
      <w:r w:rsidRPr="00D273E9">
        <w:rPr>
          <w:rFonts w:ascii="Times New Roman" w:hAnsi="Times New Roman"/>
          <w:bCs/>
          <w:sz w:val="28"/>
          <w:szCs w:val="28"/>
        </w:rPr>
        <w:t xml:space="preserve">Музыкальный руководитель - </w:t>
      </w:r>
      <w:r w:rsidRPr="00DC096E">
        <w:rPr>
          <w:rFonts w:ascii="Times New Roman" w:hAnsi="Times New Roman"/>
          <w:b/>
          <w:bCs/>
          <w:sz w:val="28"/>
          <w:szCs w:val="28"/>
        </w:rPr>
        <w:t>4</w:t>
      </w:r>
    </w:p>
    <w:p w:rsidR="007653C4" w:rsidRPr="00220A82" w:rsidRDefault="0073628E" w:rsidP="00220A82">
      <w:pPr>
        <w:pStyle w:val="a3"/>
        <w:numPr>
          <w:ilvl w:val="0"/>
          <w:numId w:val="14"/>
        </w:numPr>
        <w:spacing w:after="0" w:line="360" w:lineRule="auto"/>
        <w:ind w:right="-426"/>
        <w:jc w:val="both"/>
        <w:rPr>
          <w:rFonts w:ascii="Times New Roman" w:hAnsi="Times New Roman"/>
          <w:bCs/>
          <w:sz w:val="28"/>
          <w:szCs w:val="28"/>
        </w:rPr>
      </w:pPr>
      <w:r w:rsidRPr="00D273E9">
        <w:rPr>
          <w:rFonts w:ascii="Times New Roman" w:hAnsi="Times New Roman"/>
          <w:bCs/>
          <w:sz w:val="28"/>
          <w:szCs w:val="28"/>
        </w:rPr>
        <w:t xml:space="preserve">Воспитатели </w:t>
      </w:r>
      <w:r w:rsidR="00220A82">
        <w:rPr>
          <w:rFonts w:ascii="Times New Roman" w:hAnsi="Times New Roman"/>
          <w:bCs/>
          <w:sz w:val="28"/>
          <w:szCs w:val="28"/>
        </w:rPr>
        <w:t>–</w:t>
      </w:r>
      <w:r w:rsidR="00EA1C7D">
        <w:rPr>
          <w:rFonts w:ascii="Times New Roman" w:hAnsi="Times New Roman"/>
          <w:b/>
          <w:bCs/>
          <w:sz w:val="28"/>
          <w:szCs w:val="28"/>
        </w:rPr>
        <w:t>53</w:t>
      </w:r>
      <w:r w:rsidR="00220A82">
        <w:rPr>
          <w:rFonts w:ascii="Times New Roman" w:hAnsi="Times New Roman"/>
          <w:b/>
          <w:bCs/>
          <w:sz w:val="28"/>
          <w:szCs w:val="28"/>
        </w:rPr>
        <w:t>.</w:t>
      </w:r>
    </w:p>
    <w:p w:rsidR="009D68C0" w:rsidRPr="009D68C0" w:rsidRDefault="009D68C0" w:rsidP="009D68C0">
      <w:pPr>
        <w:spacing w:after="0" w:line="360" w:lineRule="auto"/>
        <w:ind w:right="-426"/>
        <w:rPr>
          <w:rFonts w:ascii="Times New Roman" w:hAnsi="Times New Roman"/>
          <w:b/>
          <w:bCs/>
          <w:sz w:val="28"/>
          <w:szCs w:val="28"/>
        </w:rPr>
      </w:pPr>
      <w:r w:rsidRPr="009D68C0">
        <w:rPr>
          <w:rFonts w:ascii="Times New Roman" w:hAnsi="Times New Roman"/>
          <w:b/>
          <w:bCs/>
          <w:sz w:val="28"/>
          <w:szCs w:val="28"/>
        </w:rPr>
        <w:t>Слайд 6</w:t>
      </w:r>
    </w:p>
    <w:p w:rsidR="00F94933" w:rsidRPr="002E19C3" w:rsidRDefault="00F94933" w:rsidP="003D7F2D">
      <w:pPr>
        <w:spacing w:after="0" w:line="360" w:lineRule="auto"/>
        <w:ind w:right="-426" w:firstLine="708"/>
        <w:rPr>
          <w:rFonts w:ascii="Times New Roman" w:hAnsi="Times New Roman"/>
          <w:b/>
          <w:bCs/>
          <w:sz w:val="28"/>
          <w:szCs w:val="28"/>
        </w:rPr>
      </w:pPr>
      <w:r w:rsidRPr="002E19C3">
        <w:rPr>
          <w:rFonts w:ascii="Times New Roman" w:hAnsi="Times New Roman"/>
          <w:bCs/>
          <w:sz w:val="28"/>
          <w:szCs w:val="28"/>
        </w:rPr>
        <w:t xml:space="preserve">Кадровое обеспечение образовательного процесса представлено образовательным цензом, где </w:t>
      </w:r>
      <w:r w:rsidR="002E19C3" w:rsidRPr="002E19C3">
        <w:rPr>
          <w:rFonts w:ascii="Times New Roman" w:hAnsi="Times New Roman"/>
          <w:sz w:val="28"/>
          <w:szCs w:val="28"/>
        </w:rPr>
        <w:t xml:space="preserve">с высшим образованием – 62 </w:t>
      </w:r>
      <w:r w:rsidRPr="002E19C3">
        <w:rPr>
          <w:rFonts w:ascii="Times New Roman" w:hAnsi="Times New Roman"/>
          <w:sz w:val="28"/>
          <w:szCs w:val="28"/>
        </w:rPr>
        <w:t>% педагогов</w:t>
      </w:r>
      <w:r w:rsidRPr="002E19C3">
        <w:rPr>
          <w:rFonts w:ascii="Times New Roman" w:hAnsi="Times New Roman"/>
          <w:bCs/>
          <w:sz w:val="28"/>
          <w:szCs w:val="28"/>
        </w:rPr>
        <w:t xml:space="preserve">, </w:t>
      </w:r>
      <w:r w:rsidR="002E19C3" w:rsidRPr="002E19C3">
        <w:rPr>
          <w:rFonts w:ascii="Times New Roman" w:hAnsi="Times New Roman"/>
          <w:sz w:val="28"/>
          <w:szCs w:val="28"/>
        </w:rPr>
        <w:t xml:space="preserve">со средним специальным – 38 </w:t>
      </w:r>
      <w:r w:rsidRPr="002E19C3">
        <w:rPr>
          <w:rFonts w:ascii="Times New Roman" w:hAnsi="Times New Roman"/>
          <w:sz w:val="28"/>
          <w:szCs w:val="28"/>
        </w:rPr>
        <w:t>%</w:t>
      </w:r>
      <w:r w:rsidR="008240DE" w:rsidRPr="002E19C3">
        <w:rPr>
          <w:rFonts w:ascii="Times New Roman" w:hAnsi="Times New Roman"/>
          <w:sz w:val="28"/>
          <w:szCs w:val="28"/>
        </w:rPr>
        <w:t>.</w:t>
      </w:r>
    </w:p>
    <w:p w:rsidR="00F94933" w:rsidRPr="00B11357" w:rsidRDefault="00F94933" w:rsidP="008240DE">
      <w:pPr>
        <w:spacing w:after="0" w:line="360" w:lineRule="auto"/>
        <w:ind w:right="-426" w:firstLine="708"/>
        <w:jc w:val="both"/>
        <w:rPr>
          <w:rFonts w:ascii="Times New Roman" w:hAnsi="Times New Roman"/>
          <w:sz w:val="28"/>
          <w:szCs w:val="28"/>
        </w:rPr>
      </w:pPr>
      <w:r w:rsidRPr="00B11357">
        <w:rPr>
          <w:rFonts w:ascii="Times New Roman" w:hAnsi="Times New Roman"/>
          <w:sz w:val="28"/>
          <w:szCs w:val="28"/>
        </w:rPr>
        <w:t xml:space="preserve">Из них имеют: </w:t>
      </w:r>
    </w:p>
    <w:p w:rsidR="00F94933" w:rsidRPr="00B11357" w:rsidRDefault="00F94933" w:rsidP="00E85302">
      <w:pPr>
        <w:spacing w:after="0" w:line="360" w:lineRule="auto"/>
        <w:ind w:right="-426"/>
        <w:jc w:val="both"/>
        <w:rPr>
          <w:rFonts w:ascii="Times New Roman" w:hAnsi="Times New Roman"/>
          <w:sz w:val="28"/>
          <w:szCs w:val="28"/>
        </w:rPr>
      </w:pPr>
      <w:r w:rsidRPr="00B11357">
        <w:rPr>
          <w:rFonts w:ascii="Times New Roman" w:hAnsi="Times New Roman"/>
          <w:sz w:val="28"/>
          <w:szCs w:val="28"/>
        </w:rPr>
        <w:lastRenderedPageBreak/>
        <w:t>высшую</w:t>
      </w:r>
      <w:r w:rsidR="0073628E" w:rsidRPr="00B11357">
        <w:rPr>
          <w:rFonts w:ascii="Times New Roman" w:hAnsi="Times New Roman"/>
          <w:sz w:val="28"/>
          <w:szCs w:val="28"/>
        </w:rPr>
        <w:t xml:space="preserve"> квалификационную </w:t>
      </w:r>
      <w:r w:rsidR="00B11357" w:rsidRPr="00B11357">
        <w:rPr>
          <w:rFonts w:ascii="Times New Roman" w:hAnsi="Times New Roman"/>
          <w:sz w:val="28"/>
          <w:szCs w:val="28"/>
        </w:rPr>
        <w:t>категорию -</w:t>
      </w:r>
      <w:r w:rsidR="0073628E" w:rsidRPr="00B11357">
        <w:rPr>
          <w:rFonts w:ascii="Times New Roman" w:hAnsi="Times New Roman"/>
          <w:sz w:val="28"/>
          <w:szCs w:val="28"/>
        </w:rPr>
        <w:t xml:space="preserve"> 10</w:t>
      </w:r>
      <w:r w:rsidR="00B11357" w:rsidRPr="00B11357">
        <w:rPr>
          <w:rFonts w:ascii="Times New Roman" w:hAnsi="Times New Roman"/>
          <w:sz w:val="28"/>
          <w:szCs w:val="28"/>
        </w:rPr>
        <w:t xml:space="preserve"> педагогов (15 %)</w:t>
      </w:r>
    </w:p>
    <w:p w:rsidR="00F94933" w:rsidRPr="00B11357" w:rsidRDefault="00F94933" w:rsidP="00E85302">
      <w:pPr>
        <w:spacing w:after="0" w:line="360" w:lineRule="auto"/>
        <w:ind w:right="-426"/>
        <w:jc w:val="both"/>
        <w:rPr>
          <w:rFonts w:ascii="Times New Roman" w:hAnsi="Times New Roman"/>
          <w:sz w:val="28"/>
          <w:szCs w:val="28"/>
        </w:rPr>
      </w:pPr>
      <w:r w:rsidRPr="00B11357">
        <w:rPr>
          <w:rFonts w:ascii="Times New Roman" w:hAnsi="Times New Roman"/>
          <w:sz w:val="28"/>
          <w:szCs w:val="28"/>
        </w:rPr>
        <w:t>1 квалификаци</w:t>
      </w:r>
      <w:r w:rsidR="002E19C3" w:rsidRPr="00B11357">
        <w:rPr>
          <w:rFonts w:ascii="Times New Roman" w:hAnsi="Times New Roman"/>
          <w:sz w:val="28"/>
          <w:szCs w:val="28"/>
        </w:rPr>
        <w:t xml:space="preserve">онную категорию – 26 </w:t>
      </w:r>
      <w:r w:rsidR="00B11357" w:rsidRPr="00B11357">
        <w:rPr>
          <w:rFonts w:ascii="Times New Roman" w:hAnsi="Times New Roman"/>
          <w:sz w:val="28"/>
          <w:szCs w:val="28"/>
        </w:rPr>
        <w:t>педагогов (38 %)</w:t>
      </w:r>
    </w:p>
    <w:p w:rsidR="00F94933" w:rsidRDefault="008240DE" w:rsidP="00E85302">
      <w:pPr>
        <w:spacing w:after="0" w:line="360" w:lineRule="auto"/>
        <w:ind w:right="-426"/>
        <w:jc w:val="both"/>
        <w:rPr>
          <w:rFonts w:ascii="Times New Roman" w:hAnsi="Times New Roman"/>
          <w:sz w:val="28"/>
          <w:szCs w:val="28"/>
        </w:rPr>
      </w:pPr>
      <w:r w:rsidRPr="00B11357">
        <w:rPr>
          <w:rFonts w:ascii="Times New Roman" w:hAnsi="Times New Roman"/>
          <w:sz w:val="28"/>
          <w:szCs w:val="28"/>
        </w:rPr>
        <w:t>с</w:t>
      </w:r>
      <w:r w:rsidR="00F94933" w:rsidRPr="00B11357">
        <w:rPr>
          <w:rFonts w:ascii="Times New Roman" w:hAnsi="Times New Roman"/>
          <w:sz w:val="28"/>
          <w:szCs w:val="28"/>
        </w:rPr>
        <w:t>оотв</w:t>
      </w:r>
      <w:r w:rsidR="00B11357" w:rsidRPr="00B11357">
        <w:rPr>
          <w:rFonts w:ascii="Times New Roman" w:hAnsi="Times New Roman"/>
          <w:sz w:val="28"/>
          <w:szCs w:val="28"/>
        </w:rPr>
        <w:t>етствие занимае</w:t>
      </w:r>
      <w:r w:rsidR="009D68C0">
        <w:rPr>
          <w:rFonts w:ascii="Times New Roman" w:hAnsi="Times New Roman"/>
          <w:sz w:val="28"/>
          <w:szCs w:val="28"/>
        </w:rPr>
        <w:t>мой должности – 22 педагога (30</w:t>
      </w:r>
      <w:r w:rsidR="00B11357" w:rsidRPr="00B11357">
        <w:rPr>
          <w:rFonts w:ascii="Times New Roman" w:hAnsi="Times New Roman"/>
          <w:sz w:val="28"/>
          <w:szCs w:val="28"/>
        </w:rPr>
        <w:t xml:space="preserve"> </w:t>
      </w:r>
      <w:r w:rsidR="00F94933" w:rsidRPr="00B11357">
        <w:rPr>
          <w:rFonts w:ascii="Times New Roman" w:hAnsi="Times New Roman"/>
          <w:sz w:val="28"/>
          <w:szCs w:val="28"/>
        </w:rPr>
        <w:t>%</w:t>
      </w:r>
      <w:r w:rsidR="00B11357" w:rsidRPr="00B11357">
        <w:rPr>
          <w:rFonts w:ascii="Times New Roman" w:hAnsi="Times New Roman"/>
          <w:sz w:val="28"/>
          <w:szCs w:val="28"/>
        </w:rPr>
        <w:t>)</w:t>
      </w:r>
      <w:r w:rsidR="00F94933" w:rsidRPr="00B11357">
        <w:rPr>
          <w:rFonts w:ascii="Times New Roman" w:hAnsi="Times New Roman"/>
          <w:sz w:val="28"/>
          <w:szCs w:val="28"/>
        </w:rPr>
        <w:t xml:space="preserve"> </w:t>
      </w:r>
    </w:p>
    <w:p w:rsidR="009D68C0" w:rsidRDefault="009D68C0" w:rsidP="00E85302">
      <w:pPr>
        <w:spacing w:after="0" w:line="360" w:lineRule="auto"/>
        <w:ind w:righ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молодые педагоги – 12 педагогов (17%)</w:t>
      </w:r>
    </w:p>
    <w:p w:rsidR="009D68C0" w:rsidRPr="009D68C0" w:rsidRDefault="009D68C0" w:rsidP="00E85302">
      <w:pPr>
        <w:spacing w:after="0" w:line="360" w:lineRule="auto"/>
        <w:ind w:right="-426"/>
        <w:jc w:val="both"/>
        <w:rPr>
          <w:rFonts w:ascii="Times New Roman" w:hAnsi="Times New Roman"/>
          <w:b/>
          <w:sz w:val="28"/>
          <w:szCs w:val="28"/>
        </w:rPr>
      </w:pPr>
      <w:r w:rsidRPr="009D68C0">
        <w:rPr>
          <w:rFonts w:ascii="Times New Roman" w:hAnsi="Times New Roman"/>
          <w:b/>
          <w:sz w:val="28"/>
          <w:szCs w:val="28"/>
        </w:rPr>
        <w:t>Слайд 7</w:t>
      </w:r>
    </w:p>
    <w:p w:rsidR="004D52EB" w:rsidRPr="007447D6" w:rsidRDefault="00F94933" w:rsidP="004D52EB">
      <w:pPr>
        <w:spacing w:after="0" w:line="360" w:lineRule="auto"/>
        <w:ind w:right="-426"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7447D6">
        <w:rPr>
          <w:rFonts w:ascii="Times New Roman" w:hAnsi="Times New Roman"/>
          <w:sz w:val="28"/>
          <w:szCs w:val="28"/>
        </w:rPr>
        <w:t>По стажу работы</w:t>
      </w:r>
      <w:r w:rsidR="004D52EB" w:rsidRPr="007447D6">
        <w:rPr>
          <w:rFonts w:ascii="Times New Roman" w:hAnsi="Times New Roman"/>
          <w:b/>
          <w:bCs/>
          <w:sz w:val="28"/>
          <w:szCs w:val="28"/>
        </w:rPr>
        <w:t xml:space="preserve">: </w:t>
      </w:r>
    </w:p>
    <w:p w:rsidR="00F94933" w:rsidRPr="007447D6" w:rsidRDefault="004D52EB" w:rsidP="004D52EB">
      <w:pPr>
        <w:spacing w:after="0" w:line="360" w:lineRule="auto"/>
        <w:ind w:right="-426"/>
        <w:jc w:val="both"/>
        <w:rPr>
          <w:rFonts w:ascii="Times New Roman" w:hAnsi="Times New Roman"/>
          <w:sz w:val="28"/>
          <w:szCs w:val="28"/>
        </w:rPr>
      </w:pPr>
      <w:r w:rsidRPr="007447D6">
        <w:rPr>
          <w:rFonts w:ascii="Times New Roman" w:hAnsi="Times New Roman"/>
          <w:b/>
          <w:bCs/>
          <w:sz w:val="28"/>
          <w:szCs w:val="28"/>
        </w:rPr>
        <w:t xml:space="preserve"> - </w:t>
      </w:r>
      <w:r w:rsidR="00ED4278" w:rsidRPr="007447D6">
        <w:rPr>
          <w:rFonts w:ascii="Times New Roman" w:hAnsi="Times New Roman"/>
          <w:sz w:val="28"/>
          <w:szCs w:val="28"/>
        </w:rPr>
        <w:t xml:space="preserve">до 5 лет - </w:t>
      </w:r>
      <w:r w:rsidR="007447D6" w:rsidRPr="007447D6">
        <w:rPr>
          <w:rFonts w:ascii="Times New Roman" w:hAnsi="Times New Roman"/>
          <w:sz w:val="28"/>
          <w:szCs w:val="28"/>
        </w:rPr>
        <w:t>12</w:t>
      </w:r>
      <w:r w:rsidR="00F94933" w:rsidRPr="007447D6">
        <w:rPr>
          <w:rFonts w:ascii="Times New Roman" w:hAnsi="Times New Roman"/>
          <w:sz w:val="28"/>
          <w:szCs w:val="28"/>
        </w:rPr>
        <w:t xml:space="preserve"> педагог</w:t>
      </w:r>
      <w:r w:rsidR="007447D6" w:rsidRPr="007447D6">
        <w:rPr>
          <w:rFonts w:ascii="Times New Roman" w:hAnsi="Times New Roman"/>
          <w:sz w:val="28"/>
          <w:szCs w:val="28"/>
        </w:rPr>
        <w:t>ов (18 %)</w:t>
      </w:r>
    </w:p>
    <w:p w:rsidR="00F94933" w:rsidRPr="007447D6" w:rsidRDefault="00ED4278" w:rsidP="003D7F2D">
      <w:pPr>
        <w:pStyle w:val="a3"/>
        <w:numPr>
          <w:ilvl w:val="0"/>
          <w:numId w:val="15"/>
        </w:numPr>
        <w:spacing w:after="0" w:line="360" w:lineRule="auto"/>
        <w:ind w:left="426" w:right="-426" w:hanging="426"/>
        <w:jc w:val="both"/>
        <w:rPr>
          <w:rFonts w:ascii="Times New Roman" w:hAnsi="Times New Roman"/>
          <w:sz w:val="28"/>
          <w:szCs w:val="28"/>
        </w:rPr>
      </w:pPr>
      <w:r w:rsidRPr="007447D6">
        <w:rPr>
          <w:rFonts w:ascii="Times New Roman" w:hAnsi="Times New Roman"/>
          <w:sz w:val="28"/>
          <w:szCs w:val="28"/>
        </w:rPr>
        <w:t>до 10 лет -</w:t>
      </w:r>
      <w:r w:rsidR="007447D6" w:rsidRPr="007447D6">
        <w:rPr>
          <w:rFonts w:ascii="Times New Roman" w:hAnsi="Times New Roman"/>
          <w:sz w:val="28"/>
          <w:szCs w:val="28"/>
        </w:rPr>
        <w:t xml:space="preserve">11 </w:t>
      </w:r>
      <w:r w:rsidR="00F94933" w:rsidRPr="007447D6">
        <w:rPr>
          <w:rFonts w:ascii="Times New Roman" w:hAnsi="Times New Roman"/>
          <w:sz w:val="28"/>
          <w:szCs w:val="28"/>
        </w:rPr>
        <w:t>педагогов</w:t>
      </w:r>
      <w:r w:rsidR="007447D6" w:rsidRPr="007447D6">
        <w:rPr>
          <w:rFonts w:ascii="Times New Roman" w:hAnsi="Times New Roman"/>
          <w:sz w:val="28"/>
          <w:szCs w:val="28"/>
        </w:rPr>
        <w:t xml:space="preserve"> (16 %)</w:t>
      </w:r>
    </w:p>
    <w:p w:rsidR="00F94933" w:rsidRPr="007447D6" w:rsidRDefault="00ED4278" w:rsidP="003D7F2D">
      <w:pPr>
        <w:pStyle w:val="a3"/>
        <w:numPr>
          <w:ilvl w:val="0"/>
          <w:numId w:val="15"/>
        </w:numPr>
        <w:spacing w:after="0" w:line="360" w:lineRule="auto"/>
        <w:ind w:left="426" w:right="-426" w:hanging="426"/>
        <w:jc w:val="both"/>
        <w:rPr>
          <w:rFonts w:ascii="Times New Roman" w:hAnsi="Times New Roman"/>
          <w:sz w:val="28"/>
          <w:szCs w:val="28"/>
        </w:rPr>
      </w:pPr>
      <w:r w:rsidRPr="007447D6">
        <w:rPr>
          <w:rFonts w:ascii="Times New Roman" w:hAnsi="Times New Roman"/>
          <w:sz w:val="28"/>
          <w:szCs w:val="28"/>
        </w:rPr>
        <w:t xml:space="preserve">с 10-15 лет </w:t>
      </w:r>
      <w:r w:rsidR="007447D6" w:rsidRPr="007447D6">
        <w:rPr>
          <w:rFonts w:ascii="Times New Roman" w:hAnsi="Times New Roman"/>
          <w:sz w:val="28"/>
          <w:szCs w:val="28"/>
        </w:rPr>
        <w:t>–</w:t>
      </w:r>
      <w:r w:rsidRPr="007447D6">
        <w:rPr>
          <w:rFonts w:ascii="Times New Roman" w:hAnsi="Times New Roman"/>
          <w:sz w:val="28"/>
          <w:szCs w:val="28"/>
        </w:rPr>
        <w:t xml:space="preserve"> </w:t>
      </w:r>
      <w:r w:rsidR="007447D6" w:rsidRPr="007447D6">
        <w:rPr>
          <w:rFonts w:ascii="Times New Roman" w:hAnsi="Times New Roman"/>
          <w:sz w:val="28"/>
          <w:szCs w:val="28"/>
        </w:rPr>
        <w:t xml:space="preserve">7 </w:t>
      </w:r>
      <w:r w:rsidR="00F94933" w:rsidRPr="007447D6">
        <w:rPr>
          <w:rFonts w:ascii="Times New Roman" w:hAnsi="Times New Roman"/>
          <w:sz w:val="28"/>
          <w:szCs w:val="28"/>
        </w:rPr>
        <w:t>педагогов</w:t>
      </w:r>
      <w:r w:rsidR="007447D6" w:rsidRPr="007447D6">
        <w:rPr>
          <w:rFonts w:ascii="Times New Roman" w:hAnsi="Times New Roman"/>
          <w:sz w:val="28"/>
          <w:szCs w:val="28"/>
        </w:rPr>
        <w:t xml:space="preserve"> (10%)</w:t>
      </w:r>
    </w:p>
    <w:p w:rsidR="00F94933" w:rsidRPr="007447D6" w:rsidRDefault="00ED4278" w:rsidP="003D7F2D">
      <w:pPr>
        <w:pStyle w:val="a3"/>
        <w:numPr>
          <w:ilvl w:val="0"/>
          <w:numId w:val="15"/>
        </w:numPr>
        <w:spacing w:after="0" w:line="360" w:lineRule="auto"/>
        <w:ind w:left="426" w:right="-426" w:hanging="426"/>
        <w:jc w:val="both"/>
        <w:rPr>
          <w:rFonts w:ascii="Times New Roman" w:hAnsi="Times New Roman"/>
          <w:sz w:val="28"/>
          <w:szCs w:val="28"/>
        </w:rPr>
      </w:pPr>
      <w:r w:rsidRPr="007447D6">
        <w:rPr>
          <w:rFonts w:ascii="Times New Roman" w:hAnsi="Times New Roman"/>
          <w:sz w:val="28"/>
          <w:szCs w:val="28"/>
        </w:rPr>
        <w:t>с 15-20 лет - 7</w:t>
      </w:r>
      <w:r w:rsidR="00F94933" w:rsidRPr="007447D6">
        <w:rPr>
          <w:rFonts w:ascii="Times New Roman" w:hAnsi="Times New Roman"/>
          <w:sz w:val="28"/>
          <w:szCs w:val="28"/>
        </w:rPr>
        <w:t xml:space="preserve"> педагогов</w:t>
      </w:r>
      <w:r w:rsidR="007447D6" w:rsidRPr="007447D6">
        <w:rPr>
          <w:rFonts w:ascii="Times New Roman" w:hAnsi="Times New Roman"/>
          <w:sz w:val="28"/>
          <w:szCs w:val="28"/>
        </w:rPr>
        <w:t xml:space="preserve"> (10%)</w:t>
      </w:r>
    </w:p>
    <w:p w:rsidR="00D36733" w:rsidRDefault="00ED4278" w:rsidP="003D7F2D">
      <w:pPr>
        <w:pStyle w:val="a3"/>
        <w:numPr>
          <w:ilvl w:val="0"/>
          <w:numId w:val="15"/>
        </w:numPr>
        <w:spacing w:after="0" w:line="360" w:lineRule="auto"/>
        <w:ind w:left="426" w:right="-426" w:hanging="426"/>
        <w:jc w:val="both"/>
        <w:rPr>
          <w:rFonts w:ascii="Times New Roman" w:hAnsi="Times New Roman"/>
          <w:sz w:val="28"/>
          <w:szCs w:val="28"/>
        </w:rPr>
      </w:pPr>
      <w:r w:rsidRPr="007447D6">
        <w:rPr>
          <w:rFonts w:ascii="Times New Roman" w:hAnsi="Times New Roman"/>
          <w:sz w:val="28"/>
          <w:szCs w:val="28"/>
        </w:rPr>
        <w:t xml:space="preserve">20 лет и более - </w:t>
      </w:r>
      <w:r w:rsidR="009D68C0">
        <w:rPr>
          <w:rFonts w:ascii="Times New Roman" w:hAnsi="Times New Roman"/>
          <w:sz w:val="28"/>
          <w:szCs w:val="28"/>
        </w:rPr>
        <w:t>33</w:t>
      </w:r>
      <w:r w:rsidR="00F94933" w:rsidRPr="007447D6">
        <w:rPr>
          <w:rFonts w:ascii="Times New Roman" w:hAnsi="Times New Roman"/>
          <w:sz w:val="28"/>
          <w:szCs w:val="28"/>
        </w:rPr>
        <w:t xml:space="preserve"> педагог</w:t>
      </w:r>
      <w:r w:rsidR="009D68C0">
        <w:rPr>
          <w:rFonts w:ascii="Times New Roman" w:hAnsi="Times New Roman"/>
          <w:sz w:val="28"/>
          <w:szCs w:val="28"/>
        </w:rPr>
        <w:t xml:space="preserve">а (46 </w:t>
      </w:r>
      <w:r w:rsidR="007447D6" w:rsidRPr="007447D6">
        <w:rPr>
          <w:rFonts w:ascii="Times New Roman" w:hAnsi="Times New Roman"/>
          <w:sz w:val="28"/>
          <w:szCs w:val="28"/>
        </w:rPr>
        <w:t>%)</w:t>
      </w:r>
    </w:p>
    <w:p w:rsidR="009D68C0" w:rsidRPr="009D68C0" w:rsidRDefault="009D68C0" w:rsidP="009D68C0">
      <w:pPr>
        <w:spacing w:after="0" w:line="360" w:lineRule="auto"/>
        <w:ind w:right="-426"/>
        <w:jc w:val="both"/>
        <w:rPr>
          <w:rFonts w:ascii="Times New Roman" w:hAnsi="Times New Roman"/>
          <w:b/>
          <w:sz w:val="28"/>
          <w:szCs w:val="28"/>
        </w:rPr>
      </w:pPr>
      <w:r w:rsidRPr="009D68C0">
        <w:rPr>
          <w:rFonts w:ascii="Times New Roman" w:hAnsi="Times New Roman"/>
          <w:b/>
          <w:sz w:val="28"/>
          <w:szCs w:val="28"/>
        </w:rPr>
        <w:t>Слайд 8</w:t>
      </w:r>
    </w:p>
    <w:p w:rsidR="00F94933" w:rsidRDefault="00F94933" w:rsidP="003D7F2D">
      <w:pPr>
        <w:spacing w:after="0" w:line="360" w:lineRule="auto"/>
        <w:ind w:right="-426" w:firstLine="708"/>
        <w:jc w:val="both"/>
        <w:outlineLvl w:val="3"/>
        <w:rPr>
          <w:rFonts w:ascii="Times New Roman" w:hAnsi="Times New Roman"/>
          <w:bCs/>
          <w:sz w:val="28"/>
          <w:szCs w:val="28"/>
        </w:rPr>
      </w:pPr>
      <w:r w:rsidRPr="0019384E">
        <w:rPr>
          <w:rFonts w:ascii="Times New Roman" w:hAnsi="Times New Roman"/>
          <w:bCs/>
          <w:sz w:val="28"/>
          <w:szCs w:val="28"/>
        </w:rPr>
        <w:t xml:space="preserve">Ежегодно наши </w:t>
      </w:r>
      <w:r w:rsidR="007447D6" w:rsidRPr="0019384E">
        <w:rPr>
          <w:rFonts w:ascii="Times New Roman" w:hAnsi="Times New Roman"/>
          <w:bCs/>
          <w:sz w:val="28"/>
          <w:szCs w:val="28"/>
        </w:rPr>
        <w:t>педагоги за</w:t>
      </w:r>
      <w:r w:rsidRPr="0019384E">
        <w:rPr>
          <w:rFonts w:ascii="Times New Roman" w:hAnsi="Times New Roman"/>
          <w:bCs/>
          <w:sz w:val="28"/>
          <w:szCs w:val="28"/>
        </w:rPr>
        <w:t xml:space="preserve"> профессионализм, высокие результаты работы получают </w:t>
      </w:r>
      <w:r w:rsidR="007447D6" w:rsidRPr="0019384E">
        <w:rPr>
          <w:rFonts w:ascii="Times New Roman" w:hAnsi="Times New Roman"/>
          <w:bCs/>
          <w:sz w:val="28"/>
          <w:szCs w:val="28"/>
        </w:rPr>
        <w:t>заслуженные звания</w:t>
      </w:r>
      <w:r w:rsidRPr="0019384E">
        <w:rPr>
          <w:rFonts w:ascii="Times New Roman" w:hAnsi="Times New Roman"/>
          <w:bCs/>
          <w:sz w:val="28"/>
          <w:szCs w:val="28"/>
        </w:rPr>
        <w:t xml:space="preserve"> и награды   различного уровн</w:t>
      </w:r>
      <w:r w:rsidR="003D7F2D">
        <w:rPr>
          <w:rFonts w:ascii="Times New Roman" w:hAnsi="Times New Roman"/>
          <w:bCs/>
          <w:sz w:val="28"/>
          <w:szCs w:val="28"/>
        </w:rPr>
        <w:t>я:</w:t>
      </w:r>
    </w:p>
    <w:p w:rsidR="00B23DA4" w:rsidRDefault="00B23DA4" w:rsidP="003D7F2D">
      <w:pPr>
        <w:spacing w:after="0" w:line="360" w:lineRule="auto"/>
        <w:ind w:right="-426" w:firstLine="708"/>
        <w:jc w:val="both"/>
        <w:outlineLvl w:val="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Нагрудный знак «Почетный работник общего образования РФ» - 1 работник</w:t>
      </w:r>
    </w:p>
    <w:p w:rsidR="00B23DA4" w:rsidRDefault="00B23DA4" w:rsidP="00B23DA4">
      <w:pPr>
        <w:spacing w:after="0" w:line="360" w:lineRule="auto"/>
        <w:ind w:right="-426" w:firstLine="708"/>
        <w:jc w:val="both"/>
        <w:outlineLvl w:val="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Почетное звание «Заслуженный работник образования ХМАО» - 2 работника </w:t>
      </w:r>
    </w:p>
    <w:p w:rsidR="007447D6" w:rsidRPr="00B23DA4" w:rsidRDefault="007447D6" w:rsidP="003D7F2D">
      <w:pPr>
        <w:spacing w:after="0" w:line="360" w:lineRule="auto"/>
        <w:ind w:right="-426" w:firstLine="708"/>
        <w:jc w:val="both"/>
        <w:outlineLvl w:val="3"/>
        <w:rPr>
          <w:rFonts w:ascii="Times New Roman" w:hAnsi="Times New Roman"/>
          <w:bCs/>
          <w:sz w:val="28"/>
          <w:szCs w:val="28"/>
        </w:rPr>
      </w:pPr>
      <w:r w:rsidRPr="00B23DA4">
        <w:rPr>
          <w:rFonts w:ascii="Times New Roman" w:hAnsi="Times New Roman"/>
          <w:bCs/>
          <w:sz w:val="28"/>
          <w:szCs w:val="28"/>
        </w:rPr>
        <w:t xml:space="preserve">Грамота Министерство образования и науки – </w:t>
      </w:r>
      <w:r w:rsidR="00B23DA4" w:rsidRPr="00B23DA4">
        <w:rPr>
          <w:rFonts w:ascii="Times New Roman" w:hAnsi="Times New Roman"/>
          <w:bCs/>
          <w:sz w:val="28"/>
          <w:szCs w:val="28"/>
        </w:rPr>
        <w:t>5 работников</w:t>
      </w:r>
    </w:p>
    <w:p w:rsidR="007447D6" w:rsidRPr="00B23DA4" w:rsidRDefault="007447D6" w:rsidP="003D7F2D">
      <w:pPr>
        <w:spacing w:after="0" w:line="360" w:lineRule="auto"/>
        <w:ind w:right="-426" w:firstLine="708"/>
        <w:jc w:val="both"/>
        <w:outlineLvl w:val="3"/>
        <w:rPr>
          <w:rFonts w:ascii="Times New Roman" w:hAnsi="Times New Roman"/>
          <w:bCs/>
          <w:sz w:val="28"/>
          <w:szCs w:val="28"/>
        </w:rPr>
      </w:pPr>
      <w:r w:rsidRPr="00B23DA4">
        <w:rPr>
          <w:rFonts w:ascii="Times New Roman" w:hAnsi="Times New Roman"/>
          <w:bCs/>
          <w:sz w:val="28"/>
          <w:szCs w:val="28"/>
        </w:rPr>
        <w:t xml:space="preserve">Грамота Департамента образования и молодежной политики ХМАО-Югра – </w:t>
      </w:r>
      <w:r w:rsidR="00B23DA4" w:rsidRPr="00B23DA4">
        <w:rPr>
          <w:rFonts w:ascii="Times New Roman" w:hAnsi="Times New Roman"/>
          <w:bCs/>
          <w:sz w:val="28"/>
          <w:szCs w:val="28"/>
        </w:rPr>
        <w:t>15 работников</w:t>
      </w:r>
    </w:p>
    <w:p w:rsidR="007447D6" w:rsidRDefault="007447D6" w:rsidP="00B23DA4">
      <w:pPr>
        <w:spacing w:after="0" w:line="360" w:lineRule="auto"/>
        <w:ind w:right="-426" w:firstLine="708"/>
        <w:jc w:val="both"/>
        <w:outlineLvl w:val="3"/>
        <w:rPr>
          <w:rFonts w:ascii="Times New Roman" w:hAnsi="Times New Roman"/>
          <w:bCs/>
          <w:sz w:val="28"/>
          <w:szCs w:val="28"/>
        </w:rPr>
      </w:pPr>
      <w:r w:rsidRPr="00B23DA4">
        <w:rPr>
          <w:rFonts w:ascii="Times New Roman" w:hAnsi="Times New Roman"/>
          <w:bCs/>
          <w:sz w:val="28"/>
          <w:szCs w:val="28"/>
        </w:rPr>
        <w:t>Благода</w:t>
      </w:r>
      <w:r w:rsidR="00B23DA4" w:rsidRPr="00B23DA4">
        <w:rPr>
          <w:rFonts w:ascii="Times New Roman" w:hAnsi="Times New Roman"/>
          <w:bCs/>
          <w:sz w:val="28"/>
          <w:szCs w:val="28"/>
        </w:rPr>
        <w:t>рственное письмо Губернатора – 3 работника</w:t>
      </w:r>
    </w:p>
    <w:p w:rsidR="007447D6" w:rsidRPr="007A4D2A" w:rsidRDefault="007A4D2A" w:rsidP="007A4D2A">
      <w:pPr>
        <w:spacing w:after="0" w:line="360" w:lineRule="auto"/>
        <w:ind w:right="-426"/>
        <w:jc w:val="both"/>
        <w:outlineLvl w:val="3"/>
        <w:rPr>
          <w:rFonts w:ascii="Times New Roman" w:hAnsi="Times New Roman"/>
          <w:b/>
          <w:bCs/>
          <w:sz w:val="28"/>
          <w:szCs w:val="28"/>
        </w:rPr>
      </w:pPr>
      <w:r w:rsidRPr="007A4D2A">
        <w:rPr>
          <w:rFonts w:ascii="Times New Roman" w:hAnsi="Times New Roman"/>
          <w:b/>
          <w:bCs/>
          <w:sz w:val="28"/>
          <w:szCs w:val="28"/>
        </w:rPr>
        <w:t>Слайд 9</w:t>
      </w:r>
      <w:r w:rsidR="007447D6" w:rsidRPr="007A4D2A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EA1C7D" w:rsidRDefault="00F94933" w:rsidP="00095560">
      <w:pPr>
        <w:spacing w:after="0" w:line="360" w:lineRule="auto"/>
        <w:ind w:right="-426" w:firstLine="708"/>
        <w:jc w:val="both"/>
        <w:rPr>
          <w:rFonts w:ascii="Times New Roman" w:hAnsi="Times New Roman"/>
          <w:sz w:val="28"/>
          <w:szCs w:val="28"/>
        </w:rPr>
      </w:pPr>
      <w:r w:rsidRPr="00095560">
        <w:rPr>
          <w:rFonts w:ascii="Times New Roman" w:hAnsi="Times New Roman"/>
          <w:sz w:val="28"/>
          <w:szCs w:val="28"/>
        </w:rPr>
        <w:t xml:space="preserve">В учреждении сформирована система тактического управления через реализацию и взаимодействие административных, общественно-профессиональных и общественно-государственных органов управления учреждением. </w:t>
      </w:r>
    </w:p>
    <w:p w:rsidR="00F94933" w:rsidRPr="00095560" w:rsidRDefault="00F94933" w:rsidP="00095560">
      <w:pPr>
        <w:spacing w:after="0" w:line="360" w:lineRule="auto"/>
        <w:ind w:right="-426" w:firstLine="708"/>
        <w:jc w:val="both"/>
        <w:rPr>
          <w:rFonts w:ascii="Times New Roman" w:hAnsi="Times New Roman"/>
          <w:sz w:val="28"/>
          <w:szCs w:val="28"/>
        </w:rPr>
      </w:pPr>
      <w:r w:rsidRPr="00095560">
        <w:rPr>
          <w:rFonts w:ascii="Times New Roman" w:hAnsi="Times New Roman"/>
          <w:sz w:val="28"/>
          <w:szCs w:val="28"/>
        </w:rPr>
        <w:t xml:space="preserve">Управление в ДОУ осуществляется в соответствии с Законом РФ «Об образовании» и на основании Устава. Формами самоуправления являются: </w:t>
      </w:r>
    </w:p>
    <w:p w:rsidR="00F94933" w:rsidRPr="0019384E" w:rsidRDefault="00F94933" w:rsidP="00E85302">
      <w:pPr>
        <w:pStyle w:val="Default"/>
        <w:tabs>
          <w:tab w:val="left" w:pos="3480"/>
        </w:tabs>
        <w:spacing w:line="360" w:lineRule="auto"/>
        <w:ind w:right="-426"/>
        <w:jc w:val="both"/>
        <w:rPr>
          <w:color w:val="auto"/>
          <w:sz w:val="28"/>
          <w:szCs w:val="28"/>
        </w:rPr>
      </w:pPr>
      <w:r w:rsidRPr="0019384E">
        <w:rPr>
          <w:color w:val="auto"/>
          <w:sz w:val="28"/>
          <w:szCs w:val="28"/>
        </w:rPr>
        <w:t xml:space="preserve">- педагогический совет; </w:t>
      </w:r>
      <w:r w:rsidRPr="0019384E">
        <w:rPr>
          <w:color w:val="auto"/>
          <w:sz w:val="28"/>
          <w:szCs w:val="28"/>
        </w:rPr>
        <w:tab/>
      </w:r>
    </w:p>
    <w:p w:rsidR="00F94933" w:rsidRPr="0019384E" w:rsidRDefault="00F94933" w:rsidP="00E85302">
      <w:pPr>
        <w:pStyle w:val="Default"/>
        <w:spacing w:line="360" w:lineRule="auto"/>
        <w:ind w:right="-426"/>
        <w:jc w:val="both"/>
        <w:rPr>
          <w:color w:val="auto"/>
          <w:sz w:val="28"/>
          <w:szCs w:val="28"/>
        </w:rPr>
      </w:pPr>
      <w:r w:rsidRPr="0019384E">
        <w:rPr>
          <w:color w:val="auto"/>
          <w:sz w:val="28"/>
          <w:szCs w:val="28"/>
        </w:rPr>
        <w:t xml:space="preserve">- общее собрание коллектива; </w:t>
      </w:r>
    </w:p>
    <w:p w:rsidR="00F94933" w:rsidRPr="0019384E" w:rsidRDefault="003B55E8" w:rsidP="00E85302">
      <w:pPr>
        <w:pStyle w:val="Default"/>
        <w:spacing w:line="360" w:lineRule="auto"/>
        <w:ind w:right="-42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у</w:t>
      </w:r>
      <w:r w:rsidR="00F94933" w:rsidRPr="0019384E">
        <w:rPr>
          <w:color w:val="auto"/>
          <w:sz w:val="28"/>
          <w:szCs w:val="28"/>
        </w:rPr>
        <w:t xml:space="preserve">правляющий совет; </w:t>
      </w:r>
    </w:p>
    <w:p w:rsidR="00F94933" w:rsidRPr="0019384E" w:rsidRDefault="00F94933" w:rsidP="00E85302">
      <w:pPr>
        <w:pStyle w:val="Default"/>
        <w:spacing w:line="360" w:lineRule="auto"/>
        <w:ind w:right="-426"/>
        <w:jc w:val="both"/>
        <w:rPr>
          <w:color w:val="auto"/>
          <w:sz w:val="28"/>
          <w:szCs w:val="28"/>
        </w:rPr>
      </w:pPr>
      <w:r w:rsidRPr="0019384E">
        <w:rPr>
          <w:color w:val="auto"/>
          <w:sz w:val="28"/>
          <w:szCs w:val="28"/>
        </w:rPr>
        <w:t>- первичная профсоюзная организация.</w:t>
      </w:r>
    </w:p>
    <w:p w:rsidR="003B55E8" w:rsidRDefault="00F94933" w:rsidP="003B55E8">
      <w:pPr>
        <w:pStyle w:val="Default"/>
        <w:spacing w:line="360" w:lineRule="auto"/>
        <w:ind w:right="-426" w:firstLine="708"/>
        <w:jc w:val="both"/>
        <w:rPr>
          <w:color w:val="auto"/>
          <w:sz w:val="28"/>
          <w:szCs w:val="28"/>
        </w:rPr>
      </w:pPr>
      <w:r w:rsidRPr="0019384E">
        <w:rPr>
          <w:color w:val="auto"/>
          <w:sz w:val="28"/>
          <w:szCs w:val="28"/>
        </w:rPr>
        <w:lastRenderedPageBreak/>
        <w:t xml:space="preserve">В качестве общественной организации действует Управляющий совет. Он способствует открытости ДОУ и содействует объединению усилий семьи и </w:t>
      </w:r>
      <w:r w:rsidR="00EF42B1">
        <w:rPr>
          <w:color w:val="auto"/>
          <w:sz w:val="28"/>
          <w:szCs w:val="28"/>
        </w:rPr>
        <w:t xml:space="preserve">дошкольного учреждения </w:t>
      </w:r>
      <w:r w:rsidRPr="0019384E">
        <w:rPr>
          <w:color w:val="auto"/>
          <w:sz w:val="28"/>
          <w:szCs w:val="28"/>
        </w:rPr>
        <w:t xml:space="preserve">в обучении и воспитании детей. </w:t>
      </w:r>
    </w:p>
    <w:p w:rsidR="00095560" w:rsidRDefault="00F94933" w:rsidP="00220A82">
      <w:pPr>
        <w:pStyle w:val="Default"/>
        <w:spacing w:line="360" w:lineRule="auto"/>
        <w:ind w:right="-426" w:firstLine="708"/>
        <w:jc w:val="both"/>
        <w:rPr>
          <w:color w:val="auto"/>
          <w:sz w:val="28"/>
          <w:szCs w:val="28"/>
        </w:rPr>
      </w:pPr>
      <w:r w:rsidRPr="0019384E">
        <w:rPr>
          <w:color w:val="auto"/>
          <w:sz w:val="28"/>
          <w:szCs w:val="28"/>
        </w:rPr>
        <w:t xml:space="preserve">Основные полномочия субъектов управления закреплены Уставом и конкретизированы отдельными локальными актами (Положениями). </w:t>
      </w:r>
    </w:p>
    <w:p w:rsidR="007A4D2A" w:rsidRPr="007A4D2A" w:rsidRDefault="007A4D2A" w:rsidP="007A4D2A">
      <w:pPr>
        <w:pStyle w:val="Default"/>
        <w:spacing w:line="360" w:lineRule="auto"/>
        <w:ind w:right="-426"/>
        <w:jc w:val="both"/>
        <w:rPr>
          <w:b/>
          <w:color w:val="auto"/>
          <w:sz w:val="28"/>
          <w:szCs w:val="28"/>
        </w:rPr>
      </w:pPr>
      <w:r w:rsidRPr="007A4D2A">
        <w:rPr>
          <w:b/>
          <w:color w:val="auto"/>
          <w:sz w:val="28"/>
          <w:szCs w:val="28"/>
        </w:rPr>
        <w:t>Слайд 10</w:t>
      </w:r>
    </w:p>
    <w:p w:rsidR="00F94933" w:rsidRPr="006F4BC1" w:rsidRDefault="00095560" w:rsidP="00E85302">
      <w:pPr>
        <w:spacing w:after="0" w:line="360" w:lineRule="auto"/>
        <w:ind w:right="-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94933" w:rsidRPr="0019384E">
        <w:rPr>
          <w:rFonts w:ascii="Times New Roman" w:hAnsi="Times New Roman"/>
          <w:sz w:val="28"/>
          <w:szCs w:val="28"/>
        </w:rPr>
        <w:t xml:space="preserve">Наряду с готовностью детей к школьному обучению одним из важнейших </w:t>
      </w:r>
      <w:r w:rsidR="00F94933" w:rsidRPr="005D4B45">
        <w:rPr>
          <w:rFonts w:ascii="Times New Roman" w:hAnsi="Times New Roman"/>
          <w:sz w:val="28"/>
          <w:szCs w:val="28"/>
        </w:rPr>
        <w:t xml:space="preserve">компонентов является показатель здоровья детей. </w:t>
      </w:r>
      <w:r w:rsidR="00F94933" w:rsidRPr="005D4B45">
        <w:rPr>
          <w:rFonts w:ascii="Times New Roman" w:hAnsi="Times New Roman"/>
          <w:bCs/>
          <w:sz w:val="28"/>
          <w:szCs w:val="28"/>
        </w:rPr>
        <w:t>Показатели здоровья характеризуются индексом здоровья, процент детей ни разу н</w:t>
      </w:r>
      <w:r w:rsidR="00CE2FE1" w:rsidRPr="005D4B45">
        <w:rPr>
          <w:rFonts w:ascii="Times New Roman" w:hAnsi="Times New Roman"/>
          <w:bCs/>
          <w:sz w:val="28"/>
          <w:szCs w:val="28"/>
        </w:rPr>
        <w:t>е болеющих в году.</w:t>
      </w:r>
      <w:r w:rsidR="00CE2FE1" w:rsidRPr="00854D7B">
        <w:rPr>
          <w:rFonts w:ascii="Times New Roman" w:hAnsi="Times New Roman"/>
          <w:bCs/>
          <w:sz w:val="28"/>
          <w:szCs w:val="28"/>
        </w:rPr>
        <w:t xml:space="preserve"> Он составил</w:t>
      </w:r>
      <w:r w:rsidR="003B55E8" w:rsidRPr="00854D7B">
        <w:rPr>
          <w:rFonts w:ascii="Times New Roman" w:hAnsi="Times New Roman"/>
          <w:bCs/>
          <w:sz w:val="28"/>
          <w:szCs w:val="28"/>
        </w:rPr>
        <w:t xml:space="preserve"> </w:t>
      </w:r>
      <w:r w:rsidR="00854D7B" w:rsidRPr="00854D7B">
        <w:rPr>
          <w:rFonts w:ascii="Times New Roman" w:hAnsi="Times New Roman"/>
          <w:bCs/>
          <w:sz w:val="28"/>
          <w:szCs w:val="28"/>
        </w:rPr>
        <w:t>1</w:t>
      </w:r>
      <w:r w:rsidR="00854D7B">
        <w:rPr>
          <w:rFonts w:ascii="Times New Roman" w:hAnsi="Times New Roman"/>
          <w:bCs/>
          <w:sz w:val="28"/>
          <w:szCs w:val="28"/>
        </w:rPr>
        <w:t>7</w:t>
      </w:r>
      <w:r w:rsidR="00CE2FE1" w:rsidRPr="00854D7B">
        <w:rPr>
          <w:rFonts w:ascii="Times New Roman" w:hAnsi="Times New Roman"/>
          <w:bCs/>
          <w:sz w:val="28"/>
          <w:szCs w:val="28"/>
        </w:rPr>
        <w:t xml:space="preserve"> %.</w:t>
      </w:r>
      <w:r w:rsidR="00CE2FE1" w:rsidRPr="003B55E8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 w:rsidR="005D4B45" w:rsidRPr="005D4B45">
        <w:rPr>
          <w:rFonts w:ascii="Times New Roman" w:hAnsi="Times New Roman"/>
          <w:bCs/>
          <w:sz w:val="28"/>
          <w:szCs w:val="28"/>
        </w:rPr>
        <w:t xml:space="preserve">В 2016 – 2017 </w:t>
      </w:r>
      <w:r w:rsidR="00CE2FE1" w:rsidRPr="005D4B45">
        <w:rPr>
          <w:rFonts w:ascii="Times New Roman" w:hAnsi="Times New Roman"/>
          <w:bCs/>
          <w:sz w:val="28"/>
          <w:szCs w:val="28"/>
        </w:rPr>
        <w:t>учебном</w:t>
      </w:r>
      <w:r w:rsidR="00F94933" w:rsidRPr="005D4B45">
        <w:rPr>
          <w:rFonts w:ascii="Times New Roman" w:hAnsi="Times New Roman"/>
          <w:bCs/>
          <w:sz w:val="28"/>
          <w:szCs w:val="28"/>
        </w:rPr>
        <w:t xml:space="preserve"> году наше </w:t>
      </w:r>
      <w:r w:rsidR="00E2444C" w:rsidRPr="005D4B45">
        <w:rPr>
          <w:rFonts w:ascii="Times New Roman" w:hAnsi="Times New Roman"/>
          <w:bCs/>
          <w:sz w:val="28"/>
          <w:szCs w:val="28"/>
        </w:rPr>
        <w:t>дошкольное учреждение п</w:t>
      </w:r>
      <w:r w:rsidR="007C4E91" w:rsidRPr="005D4B45">
        <w:rPr>
          <w:rFonts w:ascii="Times New Roman" w:hAnsi="Times New Roman"/>
          <w:bCs/>
          <w:sz w:val="28"/>
          <w:szCs w:val="28"/>
        </w:rPr>
        <w:t>осещал</w:t>
      </w:r>
      <w:r w:rsidR="00E2444C" w:rsidRPr="005D4B45">
        <w:rPr>
          <w:rFonts w:ascii="Times New Roman" w:hAnsi="Times New Roman"/>
          <w:bCs/>
          <w:sz w:val="28"/>
          <w:szCs w:val="28"/>
        </w:rPr>
        <w:t xml:space="preserve"> </w:t>
      </w:r>
      <w:r w:rsidR="005D4B45" w:rsidRPr="005D4B45">
        <w:rPr>
          <w:rFonts w:ascii="Times New Roman" w:hAnsi="Times New Roman"/>
          <w:bCs/>
          <w:sz w:val="28"/>
          <w:szCs w:val="28"/>
        </w:rPr>
        <w:t>1 ребенок инвалид</w:t>
      </w:r>
      <w:r w:rsidR="007C4E91" w:rsidRPr="005D4B45">
        <w:rPr>
          <w:rFonts w:ascii="Times New Roman" w:hAnsi="Times New Roman"/>
          <w:bCs/>
          <w:sz w:val="28"/>
          <w:szCs w:val="28"/>
        </w:rPr>
        <w:t xml:space="preserve"> в группе</w:t>
      </w:r>
      <w:r w:rsidR="00F94933" w:rsidRPr="005D4B45">
        <w:rPr>
          <w:rFonts w:ascii="Times New Roman" w:hAnsi="Times New Roman"/>
          <w:bCs/>
          <w:sz w:val="28"/>
          <w:szCs w:val="28"/>
        </w:rPr>
        <w:t xml:space="preserve"> комбинированной направленности.</w:t>
      </w:r>
    </w:p>
    <w:p w:rsidR="007A4D2A" w:rsidRPr="007A4D2A" w:rsidRDefault="007A4D2A" w:rsidP="000C0C50">
      <w:pPr>
        <w:spacing w:after="0" w:line="360" w:lineRule="auto"/>
        <w:ind w:right="-426"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7A4D2A">
        <w:rPr>
          <w:rFonts w:ascii="Times New Roman" w:hAnsi="Times New Roman"/>
          <w:b/>
          <w:bCs/>
          <w:sz w:val="28"/>
          <w:szCs w:val="28"/>
        </w:rPr>
        <w:t>Слайд 11</w:t>
      </w:r>
    </w:p>
    <w:p w:rsidR="00F94933" w:rsidRPr="000C0C50" w:rsidRDefault="00F94933" w:rsidP="000C0C50">
      <w:pPr>
        <w:spacing w:after="0" w:line="360" w:lineRule="auto"/>
        <w:ind w:right="-426"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19384E">
        <w:rPr>
          <w:rFonts w:ascii="Times New Roman" w:hAnsi="Times New Roman"/>
          <w:bCs/>
          <w:sz w:val="28"/>
          <w:szCs w:val="28"/>
        </w:rPr>
        <w:t xml:space="preserve">В рамках изучения уровня удовлетворенности качеством образовательных услуг </w:t>
      </w:r>
      <w:r w:rsidR="004A1E35" w:rsidRPr="0019384E">
        <w:rPr>
          <w:rFonts w:ascii="Times New Roman" w:hAnsi="Times New Roman"/>
          <w:bCs/>
          <w:sz w:val="28"/>
          <w:szCs w:val="28"/>
        </w:rPr>
        <w:t xml:space="preserve">показатели повысились </w:t>
      </w:r>
      <w:r w:rsidR="003B55E8">
        <w:rPr>
          <w:rFonts w:ascii="Times New Roman" w:hAnsi="Times New Roman"/>
          <w:b/>
          <w:bCs/>
          <w:sz w:val="28"/>
          <w:szCs w:val="28"/>
        </w:rPr>
        <w:t xml:space="preserve">с 97,5 % до 98,6 </w:t>
      </w:r>
      <w:r w:rsidRPr="000C0C50">
        <w:rPr>
          <w:rFonts w:ascii="Times New Roman" w:hAnsi="Times New Roman"/>
          <w:b/>
          <w:bCs/>
          <w:sz w:val="28"/>
          <w:szCs w:val="28"/>
        </w:rPr>
        <w:t>%.</w:t>
      </w:r>
    </w:p>
    <w:p w:rsidR="00C22488" w:rsidRPr="0019384E" w:rsidRDefault="00C22488" w:rsidP="000C0C50">
      <w:pPr>
        <w:spacing w:after="0" w:line="360" w:lineRule="auto"/>
        <w:ind w:right="-426" w:firstLine="708"/>
        <w:jc w:val="both"/>
        <w:rPr>
          <w:rFonts w:ascii="Times New Roman" w:hAnsi="Times New Roman"/>
          <w:bCs/>
          <w:sz w:val="28"/>
          <w:szCs w:val="28"/>
        </w:rPr>
      </w:pPr>
      <w:r w:rsidRPr="0019384E">
        <w:rPr>
          <w:rFonts w:ascii="Times New Roman" w:hAnsi="Times New Roman"/>
          <w:bCs/>
          <w:sz w:val="28"/>
          <w:szCs w:val="28"/>
        </w:rPr>
        <w:t xml:space="preserve">Высокие </w:t>
      </w:r>
      <w:r w:rsidR="005D4B45" w:rsidRPr="0019384E">
        <w:rPr>
          <w:rFonts w:ascii="Times New Roman" w:hAnsi="Times New Roman"/>
          <w:bCs/>
          <w:sz w:val="28"/>
          <w:szCs w:val="28"/>
        </w:rPr>
        <w:t>показатели по</w:t>
      </w:r>
      <w:r w:rsidR="00EF42B1">
        <w:rPr>
          <w:rFonts w:ascii="Times New Roman" w:hAnsi="Times New Roman"/>
          <w:bCs/>
          <w:sz w:val="28"/>
          <w:szCs w:val="28"/>
        </w:rPr>
        <w:t xml:space="preserve"> </w:t>
      </w:r>
      <w:r w:rsidRPr="0019384E">
        <w:rPr>
          <w:rFonts w:ascii="Times New Roman" w:hAnsi="Times New Roman"/>
          <w:bCs/>
          <w:sz w:val="28"/>
          <w:szCs w:val="28"/>
        </w:rPr>
        <w:t>критериям:</w:t>
      </w:r>
    </w:p>
    <w:p w:rsidR="00C22488" w:rsidRPr="000C0C50" w:rsidRDefault="00F94933" w:rsidP="000C0C50">
      <w:pPr>
        <w:pStyle w:val="a3"/>
        <w:numPr>
          <w:ilvl w:val="0"/>
          <w:numId w:val="17"/>
        </w:numPr>
        <w:spacing w:after="0" w:line="360" w:lineRule="auto"/>
        <w:ind w:left="426" w:right="-426" w:hanging="426"/>
        <w:jc w:val="both"/>
        <w:rPr>
          <w:rFonts w:ascii="Times New Roman" w:hAnsi="Times New Roman"/>
          <w:bCs/>
          <w:sz w:val="28"/>
          <w:szCs w:val="28"/>
        </w:rPr>
      </w:pPr>
      <w:r w:rsidRPr="000C0C50">
        <w:rPr>
          <w:rFonts w:ascii="Times New Roman" w:hAnsi="Times New Roman"/>
          <w:bCs/>
          <w:sz w:val="28"/>
          <w:szCs w:val="28"/>
        </w:rPr>
        <w:t>«Отношения участников обр</w:t>
      </w:r>
      <w:r w:rsidR="003B55E8">
        <w:rPr>
          <w:rFonts w:ascii="Times New Roman" w:hAnsi="Times New Roman"/>
          <w:bCs/>
          <w:sz w:val="28"/>
          <w:szCs w:val="28"/>
        </w:rPr>
        <w:t>азовательного процесса» - 98</w:t>
      </w:r>
      <w:r w:rsidR="00586991" w:rsidRPr="000C0C50">
        <w:rPr>
          <w:rFonts w:ascii="Times New Roman" w:hAnsi="Times New Roman"/>
          <w:bCs/>
          <w:sz w:val="28"/>
          <w:szCs w:val="28"/>
        </w:rPr>
        <w:t>,5</w:t>
      </w:r>
      <w:r w:rsidR="00C22488" w:rsidRPr="000C0C50">
        <w:rPr>
          <w:rFonts w:ascii="Times New Roman" w:hAnsi="Times New Roman"/>
          <w:bCs/>
          <w:sz w:val="28"/>
          <w:szCs w:val="28"/>
        </w:rPr>
        <w:t xml:space="preserve"> %;</w:t>
      </w:r>
    </w:p>
    <w:p w:rsidR="000C0C50" w:rsidRPr="000C0C50" w:rsidRDefault="00F94933" w:rsidP="000C0C50">
      <w:pPr>
        <w:pStyle w:val="a3"/>
        <w:numPr>
          <w:ilvl w:val="0"/>
          <w:numId w:val="17"/>
        </w:numPr>
        <w:spacing w:after="0" w:line="360" w:lineRule="auto"/>
        <w:ind w:left="426" w:right="-426" w:hanging="426"/>
        <w:jc w:val="both"/>
        <w:rPr>
          <w:rFonts w:ascii="Times New Roman" w:hAnsi="Times New Roman"/>
          <w:bCs/>
          <w:sz w:val="28"/>
          <w:szCs w:val="28"/>
        </w:rPr>
      </w:pPr>
      <w:r w:rsidRPr="000C0C50">
        <w:rPr>
          <w:rFonts w:ascii="Times New Roman" w:hAnsi="Times New Roman"/>
          <w:bCs/>
          <w:sz w:val="28"/>
          <w:szCs w:val="28"/>
        </w:rPr>
        <w:t>«Формы</w:t>
      </w:r>
      <w:r w:rsidR="003B55E8">
        <w:rPr>
          <w:rFonts w:ascii="Times New Roman" w:hAnsi="Times New Roman"/>
          <w:bCs/>
          <w:sz w:val="28"/>
          <w:szCs w:val="28"/>
        </w:rPr>
        <w:t xml:space="preserve"> работы ДОУ с родителями» - 98</w:t>
      </w:r>
      <w:r w:rsidR="00472D98" w:rsidRPr="000C0C50">
        <w:rPr>
          <w:rFonts w:ascii="Times New Roman" w:hAnsi="Times New Roman"/>
          <w:bCs/>
          <w:sz w:val="28"/>
          <w:szCs w:val="28"/>
        </w:rPr>
        <w:t>,3</w:t>
      </w:r>
      <w:r w:rsidR="00C22488" w:rsidRPr="000C0C50">
        <w:rPr>
          <w:rFonts w:ascii="Times New Roman" w:hAnsi="Times New Roman"/>
          <w:bCs/>
          <w:sz w:val="28"/>
          <w:szCs w:val="28"/>
        </w:rPr>
        <w:t>%;</w:t>
      </w:r>
    </w:p>
    <w:p w:rsidR="000C0C50" w:rsidRDefault="00F94933" w:rsidP="000C0C50">
      <w:pPr>
        <w:pStyle w:val="a3"/>
        <w:numPr>
          <w:ilvl w:val="0"/>
          <w:numId w:val="17"/>
        </w:numPr>
        <w:spacing w:after="0" w:line="360" w:lineRule="auto"/>
        <w:ind w:left="426" w:right="-426" w:hanging="426"/>
        <w:jc w:val="both"/>
        <w:rPr>
          <w:rFonts w:ascii="Times New Roman" w:hAnsi="Times New Roman"/>
          <w:bCs/>
          <w:sz w:val="28"/>
          <w:szCs w:val="28"/>
        </w:rPr>
      </w:pPr>
      <w:r w:rsidRPr="000C0C50">
        <w:rPr>
          <w:rFonts w:ascii="Times New Roman" w:hAnsi="Times New Roman"/>
          <w:bCs/>
          <w:sz w:val="28"/>
          <w:szCs w:val="28"/>
        </w:rPr>
        <w:t>«Информированность о направле</w:t>
      </w:r>
      <w:r w:rsidR="00C22488" w:rsidRPr="000C0C50">
        <w:rPr>
          <w:rFonts w:ascii="Times New Roman" w:hAnsi="Times New Roman"/>
          <w:bCs/>
          <w:sz w:val="28"/>
          <w:szCs w:val="28"/>
        </w:rPr>
        <w:t>ниях деятельности учреждения»</w:t>
      </w:r>
      <w:r w:rsidR="000C0C50">
        <w:rPr>
          <w:rFonts w:ascii="Times New Roman" w:hAnsi="Times New Roman"/>
          <w:bCs/>
          <w:sz w:val="28"/>
          <w:szCs w:val="28"/>
        </w:rPr>
        <w:t xml:space="preserve"> - </w:t>
      </w:r>
      <w:r w:rsidR="003B55E8">
        <w:rPr>
          <w:rFonts w:ascii="Times New Roman" w:hAnsi="Times New Roman"/>
          <w:bCs/>
          <w:sz w:val="28"/>
          <w:szCs w:val="28"/>
        </w:rPr>
        <w:t>99</w:t>
      </w:r>
      <w:r w:rsidR="000C0C50">
        <w:rPr>
          <w:rFonts w:ascii="Times New Roman" w:hAnsi="Times New Roman"/>
          <w:bCs/>
          <w:sz w:val="28"/>
          <w:szCs w:val="28"/>
        </w:rPr>
        <w:t>%;</w:t>
      </w:r>
    </w:p>
    <w:p w:rsidR="00F94933" w:rsidRDefault="00F94933" w:rsidP="000C0C50">
      <w:pPr>
        <w:pStyle w:val="a3"/>
        <w:numPr>
          <w:ilvl w:val="0"/>
          <w:numId w:val="17"/>
        </w:numPr>
        <w:spacing w:after="0" w:line="360" w:lineRule="auto"/>
        <w:ind w:left="426" w:right="-426" w:hanging="426"/>
        <w:jc w:val="both"/>
        <w:rPr>
          <w:rFonts w:ascii="Times New Roman" w:hAnsi="Times New Roman"/>
          <w:bCs/>
          <w:sz w:val="28"/>
          <w:szCs w:val="28"/>
        </w:rPr>
      </w:pPr>
      <w:r w:rsidRPr="000C0C50">
        <w:rPr>
          <w:rFonts w:ascii="Times New Roman" w:hAnsi="Times New Roman"/>
          <w:bCs/>
          <w:sz w:val="28"/>
          <w:szCs w:val="28"/>
        </w:rPr>
        <w:t xml:space="preserve">«Деятельность </w:t>
      </w:r>
      <w:r w:rsidR="003B55E8">
        <w:rPr>
          <w:rFonts w:ascii="Times New Roman" w:hAnsi="Times New Roman"/>
          <w:bCs/>
          <w:sz w:val="28"/>
          <w:szCs w:val="28"/>
        </w:rPr>
        <w:t>педагогического коллектива» - 98</w:t>
      </w:r>
      <w:r w:rsidR="006753E2" w:rsidRPr="000C0C50">
        <w:rPr>
          <w:rFonts w:ascii="Times New Roman" w:hAnsi="Times New Roman"/>
          <w:bCs/>
          <w:sz w:val="28"/>
          <w:szCs w:val="28"/>
        </w:rPr>
        <w:t>,5</w:t>
      </w:r>
      <w:r w:rsidRPr="000C0C50">
        <w:rPr>
          <w:rFonts w:ascii="Times New Roman" w:hAnsi="Times New Roman"/>
          <w:bCs/>
          <w:sz w:val="28"/>
          <w:szCs w:val="28"/>
        </w:rPr>
        <w:t>%.</w:t>
      </w:r>
    </w:p>
    <w:p w:rsidR="007A4D2A" w:rsidRPr="007A4D2A" w:rsidRDefault="007A4D2A" w:rsidP="007A4D2A">
      <w:pPr>
        <w:pStyle w:val="a3"/>
        <w:spacing w:after="0" w:line="360" w:lineRule="auto"/>
        <w:ind w:left="426" w:right="-426"/>
        <w:jc w:val="both"/>
        <w:rPr>
          <w:rFonts w:ascii="Times New Roman" w:hAnsi="Times New Roman"/>
          <w:b/>
          <w:bCs/>
          <w:sz w:val="28"/>
          <w:szCs w:val="28"/>
        </w:rPr>
      </w:pPr>
      <w:r w:rsidRPr="007A4D2A">
        <w:rPr>
          <w:rFonts w:ascii="Times New Roman" w:hAnsi="Times New Roman"/>
          <w:b/>
          <w:bCs/>
          <w:sz w:val="28"/>
          <w:szCs w:val="28"/>
        </w:rPr>
        <w:t>Слайд 12</w:t>
      </w:r>
    </w:p>
    <w:p w:rsidR="00F94933" w:rsidRPr="0019384E" w:rsidRDefault="00F94933" w:rsidP="007303D0">
      <w:pPr>
        <w:spacing w:after="0" w:line="360" w:lineRule="auto"/>
        <w:ind w:right="-426" w:firstLine="426"/>
        <w:jc w:val="both"/>
        <w:rPr>
          <w:rFonts w:ascii="Times New Roman" w:hAnsi="Times New Roman"/>
          <w:sz w:val="28"/>
          <w:szCs w:val="28"/>
        </w:rPr>
      </w:pPr>
      <w:r w:rsidRPr="0019384E">
        <w:rPr>
          <w:rFonts w:ascii="Times New Roman" w:hAnsi="Times New Roman"/>
          <w:sz w:val="28"/>
          <w:szCs w:val="28"/>
        </w:rPr>
        <w:t xml:space="preserve">Одним из важных вопросов является </w:t>
      </w:r>
      <w:r w:rsidR="005D4B45" w:rsidRPr="0019384E">
        <w:rPr>
          <w:rFonts w:ascii="Times New Roman" w:hAnsi="Times New Roman"/>
          <w:sz w:val="28"/>
          <w:szCs w:val="28"/>
        </w:rPr>
        <w:t>безопасность воспитанников</w:t>
      </w:r>
      <w:r w:rsidRPr="0019384E">
        <w:rPr>
          <w:rFonts w:ascii="Times New Roman" w:hAnsi="Times New Roman"/>
          <w:sz w:val="28"/>
          <w:szCs w:val="28"/>
        </w:rPr>
        <w:t xml:space="preserve">, </w:t>
      </w:r>
      <w:r w:rsidR="005D4B45" w:rsidRPr="0019384E">
        <w:rPr>
          <w:rFonts w:ascii="Times New Roman" w:hAnsi="Times New Roman"/>
          <w:sz w:val="28"/>
          <w:szCs w:val="28"/>
        </w:rPr>
        <w:t>которая обеспечивается</w:t>
      </w:r>
      <w:r w:rsidRPr="0019384E">
        <w:rPr>
          <w:rFonts w:ascii="Times New Roman" w:hAnsi="Times New Roman"/>
          <w:sz w:val="28"/>
          <w:szCs w:val="28"/>
        </w:rPr>
        <w:t xml:space="preserve"> следующим комплексом мероприятий:</w:t>
      </w:r>
    </w:p>
    <w:p w:rsidR="00F94933" w:rsidRPr="0019384E" w:rsidRDefault="00F94933" w:rsidP="00E85302">
      <w:pPr>
        <w:numPr>
          <w:ilvl w:val="1"/>
          <w:numId w:val="1"/>
        </w:numPr>
        <w:tabs>
          <w:tab w:val="clear" w:pos="1440"/>
          <w:tab w:val="num" w:pos="284"/>
        </w:tabs>
        <w:spacing w:after="0" w:line="360" w:lineRule="auto"/>
        <w:ind w:left="0" w:right="-426" w:firstLine="0"/>
        <w:jc w:val="both"/>
        <w:rPr>
          <w:rFonts w:ascii="Times New Roman" w:hAnsi="Times New Roman"/>
          <w:bCs/>
          <w:sz w:val="28"/>
          <w:szCs w:val="28"/>
        </w:rPr>
      </w:pPr>
      <w:r w:rsidRPr="0019384E">
        <w:rPr>
          <w:rFonts w:ascii="Times New Roman" w:hAnsi="Times New Roman"/>
          <w:bCs/>
          <w:sz w:val="28"/>
          <w:szCs w:val="28"/>
        </w:rPr>
        <w:t>круглосуточное дежурство сторожей - вахтеров;</w:t>
      </w:r>
    </w:p>
    <w:p w:rsidR="00F94933" w:rsidRPr="0019384E" w:rsidRDefault="00F94933" w:rsidP="00E85302">
      <w:pPr>
        <w:numPr>
          <w:ilvl w:val="1"/>
          <w:numId w:val="1"/>
        </w:numPr>
        <w:tabs>
          <w:tab w:val="clear" w:pos="1440"/>
          <w:tab w:val="num" w:pos="284"/>
        </w:tabs>
        <w:spacing w:after="0" w:line="360" w:lineRule="auto"/>
        <w:ind w:left="0" w:right="-426" w:firstLine="0"/>
        <w:jc w:val="both"/>
        <w:rPr>
          <w:rFonts w:ascii="Times New Roman" w:hAnsi="Times New Roman"/>
          <w:bCs/>
          <w:sz w:val="28"/>
          <w:szCs w:val="28"/>
        </w:rPr>
      </w:pPr>
      <w:r w:rsidRPr="0019384E">
        <w:rPr>
          <w:rFonts w:ascii="Times New Roman" w:hAnsi="Times New Roman"/>
          <w:bCs/>
          <w:sz w:val="28"/>
          <w:szCs w:val="28"/>
        </w:rPr>
        <w:t>работает «тревожная кнопка», позволяющая круглосуточно устанавливать связь с охранным предприятием ЧОП «ВИЛЛИС»;</w:t>
      </w:r>
    </w:p>
    <w:p w:rsidR="00F94933" w:rsidRPr="0019384E" w:rsidRDefault="00F94933" w:rsidP="00E85302">
      <w:pPr>
        <w:numPr>
          <w:ilvl w:val="1"/>
          <w:numId w:val="1"/>
        </w:numPr>
        <w:tabs>
          <w:tab w:val="clear" w:pos="1440"/>
          <w:tab w:val="num" w:pos="284"/>
        </w:tabs>
        <w:spacing w:after="0" w:line="360" w:lineRule="auto"/>
        <w:ind w:left="0" w:right="-426" w:firstLine="0"/>
        <w:jc w:val="both"/>
        <w:rPr>
          <w:rFonts w:ascii="Times New Roman" w:hAnsi="Times New Roman"/>
          <w:bCs/>
          <w:sz w:val="28"/>
          <w:szCs w:val="28"/>
        </w:rPr>
      </w:pPr>
      <w:r w:rsidRPr="0019384E">
        <w:rPr>
          <w:rFonts w:ascii="Times New Roman" w:hAnsi="Times New Roman"/>
          <w:bCs/>
          <w:sz w:val="28"/>
          <w:szCs w:val="28"/>
        </w:rPr>
        <w:t>подключена система дистанционной передачи сигнала о пожаре на пульт «01»;</w:t>
      </w:r>
    </w:p>
    <w:p w:rsidR="00F94933" w:rsidRPr="0019384E" w:rsidRDefault="00F94933" w:rsidP="00E85302">
      <w:pPr>
        <w:numPr>
          <w:ilvl w:val="1"/>
          <w:numId w:val="1"/>
        </w:numPr>
        <w:tabs>
          <w:tab w:val="clear" w:pos="1440"/>
          <w:tab w:val="num" w:pos="284"/>
        </w:tabs>
        <w:spacing w:after="0" w:line="360" w:lineRule="auto"/>
        <w:ind w:left="0" w:right="-426" w:firstLine="0"/>
        <w:jc w:val="both"/>
        <w:rPr>
          <w:rFonts w:ascii="Times New Roman" w:hAnsi="Times New Roman"/>
          <w:bCs/>
          <w:sz w:val="28"/>
          <w:szCs w:val="28"/>
        </w:rPr>
      </w:pPr>
      <w:r w:rsidRPr="0019384E">
        <w:rPr>
          <w:rFonts w:ascii="Times New Roman" w:hAnsi="Times New Roman"/>
          <w:bCs/>
          <w:sz w:val="28"/>
          <w:szCs w:val="28"/>
        </w:rPr>
        <w:t>исправно работают системы речевого оповещения о пожаре и пожарной сигнализации;</w:t>
      </w:r>
    </w:p>
    <w:p w:rsidR="00F94933" w:rsidRPr="0019384E" w:rsidRDefault="00F94933" w:rsidP="00E85302">
      <w:pPr>
        <w:numPr>
          <w:ilvl w:val="1"/>
          <w:numId w:val="1"/>
        </w:numPr>
        <w:tabs>
          <w:tab w:val="clear" w:pos="1440"/>
          <w:tab w:val="num" w:pos="284"/>
        </w:tabs>
        <w:spacing w:after="0" w:line="360" w:lineRule="auto"/>
        <w:ind w:left="0" w:right="-426" w:firstLine="0"/>
        <w:jc w:val="both"/>
        <w:rPr>
          <w:rFonts w:ascii="Times New Roman" w:hAnsi="Times New Roman"/>
          <w:bCs/>
          <w:sz w:val="28"/>
          <w:szCs w:val="28"/>
        </w:rPr>
      </w:pPr>
      <w:r w:rsidRPr="0019384E">
        <w:rPr>
          <w:rFonts w:ascii="Times New Roman" w:hAnsi="Times New Roman"/>
          <w:bCs/>
          <w:sz w:val="28"/>
          <w:szCs w:val="28"/>
        </w:rPr>
        <w:t>имеется система видеонаблюдения;</w:t>
      </w:r>
    </w:p>
    <w:p w:rsidR="00F94933" w:rsidRPr="0019384E" w:rsidRDefault="00F94933" w:rsidP="00E85302">
      <w:pPr>
        <w:numPr>
          <w:ilvl w:val="1"/>
          <w:numId w:val="1"/>
        </w:numPr>
        <w:tabs>
          <w:tab w:val="clear" w:pos="1440"/>
          <w:tab w:val="num" w:pos="284"/>
        </w:tabs>
        <w:spacing w:after="0" w:line="360" w:lineRule="auto"/>
        <w:ind w:left="0" w:right="-426" w:firstLine="0"/>
        <w:jc w:val="both"/>
        <w:rPr>
          <w:rFonts w:ascii="Times New Roman" w:hAnsi="Times New Roman"/>
          <w:bCs/>
          <w:sz w:val="28"/>
          <w:szCs w:val="28"/>
        </w:rPr>
      </w:pPr>
      <w:r w:rsidRPr="0019384E">
        <w:rPr>
          <w:rFonts w:ascii="Times New Roman" w:hAnsi="Times New Roman"/>
          <w:bCs/>
          <w:sz w:val="28"/>
          <w:szCs w:val="28"/>
        </w:rPr>
        <w:t xml:space="preserve">установлены поручни на ступеньках в </w:t>
      </w:r>
      <w:r w:rsidR="005D4B45" w:rsidRPr="0019384E">
        <w:rPr>
          <w:rFonts w:ascii="Times New Roman" w:hAnsi="Times New Roman"/>
          <w:bCs/>
          <w:sz w:val="28"/>
          <w:szCs w:val="28"/>
        </w:rPr>
        <w:t>подземном переходе</w:t>
      </w:r>
      <w:r w:rsidRPr="0019384E">
        <w:rPr>
          <w:rFonts w:ascii="Times New Roman" w:hAnsi="Times New Roman"/>
          <w:bCs/>
          <w:sz w:val="28"/>
          <w:szCs w:val="28"/>
        </w:rPr>
        <w:t>;</w:t>
      </w:r>
    </w:p>
    <w:p w:rsidR="00F94933" w:rsidRPr="006F4BC1" w:rsidRDefault="00F94933" w:rsidP="00E85302">
      <w:pPr>
        <w:numPr>
          <w:ilvl w:val="1"/>
          <w:numId w:val="1"/>
        </w:numPr>
        <w:tabs>
          <w:tab w:val="clear" w:pos="1440"/>
          <w:tab w:val="num" w:pos="284"/>
        </w:tabs>
        <w:spacing w:after="0" w:line="360" w:lineRule="auto"/>
        <w:ind w:left="0" w:right="-426" w:firstLine="0"/>
        <w:rPr>
          <w:rFonts w:ascii="Times New Roman" w:hAnsi="Times New Roman"/>
          <w:bCs/>
          <w:sz w:val="28"/>
          <w:szCs w:val="28"/>
        </w:rPr>
      </w:pPr>
      <w:r w:rsidRPr="0019384E">
        <w:rPr>
          <w:rFonts w:ascii="Times New Roman" w:hAnsi="Times New Roman"/>
          <w:bCs/>
          <w:sz w:val="28"/>
          <w:szCs w:val="28"/>
        </w:rPr>
        <w:lastRenderedPageBreak/>
        <w:t xml:space="preserve">установлены пандусы для доступа в здание учреждения для людей с ограниченными возможностями.                                  </w:t>
      </w:r>
    </w:p>
    <w:p w:rsidR="007A4D2A" w:rsidRPr="007A4D2A" w:rsidRDefault="007A4D2A" w:rsidP="007A4D2A">
      <w:pPr>
        <w:spacing w:after="0" w:line="360" w:lineRule="auto"/>
        <w:ind w:right="-426"/>
        <w:jc w:val="both"/>
        <w:outlineLvl w:val="3"/>
        <w:rPr>
          <w:rFonts w:ascii="Times New Roman" w:hAnsi="Times New Roman"/>
          <w:b/>
          <w:bCs/>
          <w:sz w:val="28"/>
          <w:szCs w:val="28"/>
        </w:rPr>
      </w:pPr>
      <w:r w:rsidRPr="007A4D2A">
        <w:rPr>
          <w:rFonts w:ascii="Times New Roman" w:hAnsi="Times New Roman"/>
          <w:b/>
          <w:bCs/>
          <w:sz w:val="28"/>
          <w:szCs w:val="28"/>
        </w:rPr>
        <w:t>Слайд 13</w:t>
      </w:r>
    </w:p>
    <w:p w:rsidR="00F94933" w:rsidRPr="0019384E" w:rsidRDefault="00F94933" w:rsidP="00747BF9">
      <w:pPr>
        <w:spacing w:after="0" w:line="360" w:lineRule="auto"/>
        <w:ind w:right="-426" w:firstLine="708"/>
        <w:jc w:val="both"/>
        <w:outlineLvl w:val="3"/>
        <w:rPr>
          <w:rFonts w:ascii="Times New Roman" w:hAnsi="Times New Roman"/>
          <w:bCs/>
          <w:sz w:val="28"/>
          <w:szCs w:val="28"/>
        </w:rPr>
      </w:pPr>
      <w:r w:rsidRPr="0019384E">
        <w:rPr>
          <w:rFonts w:ascii="Times New Roman" w:hAnsi="Times New Roman"/>
          <w:bCs/>
          <w:sz w:val="28"/>
          <w:szCs w:val="28"/>
        </w:rPr>
        <w:t xml:space="preserve">Следующим важным моментом </w:t>
      </w:r>
      <w:r w:rsidR="005D4B45" w:rsidRPr="0019384E">
        <w:rPr>
          <w:rFonts w:ascii="Times New Roman" w:hAnsi="Times New Roman"/>
          <w:bCs/>
          <w:sz w:val="28"/>
          <w:szCs w:val="28"/>
        </w:rPr>
        <w:t>является ресурсное</w:t>
      </w:r>
      <w:r w:rsidRPr="00854D7B">
        <w:rPr>
          <w:rFonts w:ascii="Times New Roman" w:hAnsi="Times New Roman"/>
          <w:bCs/>
          <w:sz w:val="28"/>
          <w:szCs w:val="28"/>
        </w:rPr>
        <w:t xml:space="preserve"> обеспечение</w:t>
      </w:r>
      <w:r w:rsidRPr="0019384E">
        <w:rPr>
          <w:rFonts w:ascii="Times New Roman" w:hAnsi="Times New Roman"/>
          <w:bCs/>
          <w:sz w:val="28"/>
          <w:szCs w:val="28"/>
        </w:rPr>
        <w:t xml:space="preserve"> образовательного </w:t>
      </w:r>
      <w:r w:rsidR="005D4B45" w:rsidRPr="0019384E">
        <w:rPr>
          <w:rFonts w:ascii="Times New Roman" w:hAnsi="Times New Roman"/>
          <w:bCs/>
          <w:sz w:val="28"/>
          <w:szCs w:val="28"/>
        </w:rPr>
        <w:t>процесса его</w:t>
      </w:r>
      <w:r w:rsidRPr="0019384E">
        <w:rPr>
          <w:rFonts w:ascii="Times New Roman" w:hAnsi="Times New Roman"/>
          <w:bCs/>
          <w:sz w:val="28"/>
          <w:szCs w:val="28"/>
        </w:rPr>
        <w:t xml:space="preserve"> материально-техническая база.</w:t>
      </w:r>
    </w:p>
    <w:p w:rsidR="00F94933" w:rsidRPr="0019384E" w:rsidRDefault="00F94933" w:rsidP="00E85302">
      <w:pPr>
        <w:spacing w:after="0" w:line="360" w:lineRule="auto"/>
        <w:ind w:right="-426"/>
        <w:jc w:val="both"/>
        <w:rPr>
          <w:rFonts w:ascii="Times New Roman" w:hAnsi="Times New Roman"/>
          <w:sz w:val="28"/>
          <w:szCs w:val="28"/>
        </w:rPr>
      </w:pPr>
      <w:r w:rsidRPr="0019384E">
        <w:rPr>
          <w:rFonts w:ascii="Times New Roman" w:hAnsi="Times New Roman"/>
          <w:sz w:val="28"/>
          <w:szCs w:val="28"/>
        </w:rPr>
        <w:t>Для реализации образовательного процесса имеются:</w:t>
      </w:r>
    </w:p>
    <w:p w:rsidR="00F94933" w:rsidRPr="0019384E" w:rsidRDefault="00F94933" w:rsidP="00E85302">
      <w:pPr>
        <w:spacing w:after="0" w:line="360" w:lineRule="auto"/>
        <w:ind w:right="-426"/>
        <w:jc w:val="both"/>
        <w:rPr>
          <w:rFonts w:ascii="Times New Roman" w:hAnsi="Times New Roman"/>
          <w:sz w:val="28"/>
          <w:szCs w:val="28"/>
        </w:rPr>
      </w:pPr>
      <w:r w:rsidRPr="0019384E">
        <w:rPr>
          <w:rFonts w:ascii="Times New Roman" w:hAnsi="Times New Roman"/>
          <w:sz w:val="28"/>
          <w:szCs w:val="28"/>
        </w:rPr>
        <w:t>- 24 групповых помещений с развивающей средой, соответствующей возрастным особенностям воспитанников;</w:t>
      </w:r>
    </w:p>
    <w:p w:rsidR="00F94933" w:rsidRPr="0019384E" w:rsidRDefault="00F94933" w:rsidP="00E85302">
      <w:pPr>
        <w:spacing w:after="0" w:line="360" w:lineRule="auto"/>
        <w:ind w:right="-426"/>
        <w:jc w:val="both"/>
        <w:rPr>
          <w:rFonts w:ascii="Times New Roman" w:hAnsi="Times New Roman"/>
          <w:sz w:val="28"/>
          <w:szCs w:val="28"/>
        </w:rPr>
      </w:pPr>
      <w:r w:rsidRPr="0019384E">
        <w:rPr>
          <w:rFonts w:ascii="Times New Roman" w:hAnsi="Times New Roman"/>
          <w:sz w:val="28"/>
          <w:szCs w:val="28"/>
        </w:rPr>
        <w:t xml:space="preserve">- 2 </w:t>
      </w:r>
      <w:r w:rsidR="005D4B45" w:rsidRPr="0019384E">
        <w:rPr>
          <w:rFonts w:ascii="Times New Roman" w:hAnsi="Times New Roman"/>
          <w:sz w:val="28"/>
          <w:szCs w:val="28"/>
        </w:rPr>
        <w:t>кабинета педагога</w:t>
      </w:r>
      <w:r w:rsidRPr="0019384E">
        <w:rPr>
          <w:rFonts w:ascii="Times New Roman" w:hAnsi="Times New Roman"/>
          <w:sz w:val="28"/>
          <w:szCs w:val="28"/>
        </w:rPr>
        <w:t>-психолога;</w:t>
      </w:r>
    </w:p>
    <w:p w:rsidR="00F94933" w:rsidRPr="0019384E" w:rsidRDefault="00F94933" w:rsidP="00E85302">
      <w:pPr>
        <w:spacing w:after="0" w:line="360" w:lineRule="auto"/>
        <w:ind w:right="-426"/>
        <w:jc w:val="both"/>
        <w:rPr>
          <w:rFonts w:ascii="Times New Roman" w:hAnsi="Times New Roman"/>
          <w:sz w:val="28"/>
          <w:szCs w:val="28"/>
        </w:rPr>
      </w:pPr>
      <w:r w:rsidRPr="0019384E">
        <w:rPr>
          <w:rFonts w:ascii="Times New Roman" w:hAnsi="Times New Roman"/>
          <w:sz w:val="28"/>
          <w:szCs w:val="28"/>
        </w:rPr>
        <w:t>- 2 музыкальных зала;</w:t>
      </w:r>
    </w:p>
    <w:p w:rsidR="00F94933" w:rsidRPr="0019384E" w:rsidRDefault="00F94933" w:rsidP="00E85302">
      <w:pPr>
        <w:spacing w:after="0" w:line="360" w:lineRule="auto"/>
        <w:ind w:right="-426"/>
        <w:jc w:val="both"/>
        <w:rPr>
          <w:rFonts w:ascii="Times New Roman" w:hAnsi="Times New Roman"/>
          <w:sz w:val="28"/>
          <w:szCs w:val="28"/>
        </w:rPr>
      </w:pPr>
      <w:r w:rsidRPr="0019384E">
        <w:rPr>
          <w:rFonts w:ascii="Times New Roman" w:hAnsi="Times New Roman"/>
          <w:sz w:val="28"/>
          <w:szCs w:val="28"/>
        </w:rPr>
        <w:t xml:space="preserve">- 2 кабинета </w:t>
      </w:r>
      <w:r w:rsidR="005D4B45" w:rsidRPr="0019384E">
        <w:rPr>
          <w:rFonts w:ascii="Times New Roman" w:hAnsi="Times New Roman"/>
          <w:sz w:val="28"/>
          <w:szCs w:val="28"/>
        </w:rPr>
        <w:t>музыкальных руководителей</w:t>
      </w:r>
      <w:r w:rsidRPr="0019384E">
        <w:rPr>
          <w:rFonts w:ascii="Times New Roman" w:hAnsi="Times New Roman"/>
          <w:sz w:val="28"/>
          <w:szCs w:val="28"/>
        </w:rPr>
        <w:t>;</w:t>
      </w:r>
    </w:p>
    <w:p w:rsidR="00F94933" w:rsidRPr="0019384E" w:rsidRDefault="00F94933" w:rsidP="00E85302">
      <w:pPr>
        <w:spacing w:after="0" w:line="360" w:lineRule="auto"/>
        <w:ind w:right="-426"/>
        <w:jc w:val="both"/>
        <w:rPr>
          <w:rFonts w:ascii="Times New Roman" w:hAnsi="Times New Roman"/>
          <w:sz w:val="28"/>
          <w:szCs w:val="28"/>
        </w:rPr>
      </w:pPr>
      <w:r w:rsidRPr="0019384E">
        <w:rPr>
          <w:rFonts w:ascii="Times New Roman" w:hAnsi="Times New Roman"/>
          <w:sz w:val="28"/>
          <w:szCs w:val="28"/>
        </w:rPr>
        <w:t>- 4 кабинета учителя –логопеда;</w:t>
      </w:r>
    </w:p>
    <w:p w:rsidR="00F94933" w:rsidRPr="0019384E" w:rsidRDefault="00F94933" w:rsidP="00E85302">
      <w:pPr>
        <w:spacing w:after="0" w:line="360" w:lineRule="auto"/>
        <w:ind w:right="-426"/>
        <w:jc w:val="both"/>
        <w:rPr>
          <w:rFonts w:ascii="Times New Roman" w:hAnsi="Times New Roman"/>
          <w:sz w:val="28"/>
          <w:szCs w:val="28"/>
        </w:rPr>
      </w:pPr>
      <w:r w:rsidRPr="0019384E">
        <w:rPr>
          <w:rFonts w:ascii="Times New Roman" w:hAnsi="Times New Roman"/>
          <w:sz w:val="28"/>
          <w:szCs w:val="28"/>
        </w:rPr>
        <w:t>-3 физкультурных зала;</w:t>
      </w:r>
    </w:p>
    <w:p w:rsidR="00F94933" w:rsidRPr="0019384E" w:rsidRDefault="00F94933" w:rsidP="00E85302">
      <w:pPr>
        <w:spacing w:after="0" w:line="360" w:lineRule="auto"/>
        <w:ind w:right="-426"/>
        <w:jc w:val="both"/>
        <w:rPr>
          <w:rFonts w:ascii="Times New Roman" w:hAnsi="Times New Roman"/>
          <w:sz w:val="28"/>
          <w:szCs w:val="28"/>
        </w:rPr>
      </w:pPr>
      <w:r w:rsidRPr="0019384E">
        <w:rPr>
          <w:rFonts w:ascii="Times New Roman" w:hAnsi="Times New Roman"/>
          <w:sz w:val="28"/>
          <w:szCs w:val="28"/>
        </w:rPr>
        <w:t>- бассейн;</w:t>
      </w:r>
    </w:p>
    <w:p w:rsidR="008A6022" w:rsidRDefault="00F94933" w:rsidP="00E85302">
      <w:pPr>
        <w:spacing w:after="0" w:line="360" w:lineRule="auto"/>
        <w:ind w:right="-426"/>
        <w:jc w:val="both"/>
        <w:rPr>
          <w:rFonts w:ascii="Times New Roman" w:hAnsi="Times New Roman"/>
          <w:sz w:val="28"/>
          <w:szCs w:val="28"/>
        </w:rPr>
      </w:pPr>
      <w:r w:rsidRPr="0019384E">
        <w:rPr>
          <w:rFonts w:ascii="Times New Roman" w:hAnsi="Times New Roman"/>
          <w:sz w:val="28"/>
          <w:szCs w:val="28"/>
        </w:rPr>
        <w:t xml:space="preserve">- 2 </w:t>
      </w:r>
      <w:r w:rsidR="005D4B45" w:rsidRPr="0019384E">
        <w:rPr>
          <w:rFonts w:ascii="Times New Roman" w:hAnsi="Times New Roman"/>
          <w:sz w:val="28"/>
          <w:szCs w:val="28"/>
        </w:rPr>
        <w:t>методических кабинета</w:t>
      </w:r>
      <w:r w:rsidRPr="0019384E">
        <w:rPr>
          <w:rFonts w:ascii="Times New Roman" w:hAnsi="Times New Roman"/>
          <w:sz w:val="28"/>
          <w:szCs w:val="28"/>
        </w:rPr>
        <w:t>.</w:t>
      </w:r>
    </w:p>
    <w:p w:rsidR="003B55E8" w:rsidRPr="005D4B45" w:rsidRDefault="00082119" w:rsidP="007F327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D4B45">
        <w:rPr>
          <w:rFonts w:ascii="Times New Roman" w:hAnsi="Times New Roman"/>
          <w:b/>
          <w:sz w:val="28"/>
          <w:szCs w:val="28"/>
        </w:rPr>
        <w:t xml:space="preserve">      </w:t>
      </w:r>
    </w:p>
    <w:p w:rsidR="003B55E8" w:rsidRDefault="005D4B45" w:rsidP="007F327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D4B45">
        <w:rPr>
          <w:rFonts w:ascii="Times New Roman" w:hAnsi="Times New Roman"/>
          <w:b/>
          <w:sz w:val="28"/>
          <w:szCs w:val="28"/>
        </w:rPr>
        <w:t>БУХГАЛТЕРИЯ</w:t>
      </w:r>
    </w:p>
    <w:p w:rsidR="007A4D2A" w:rsidRPr="005D4B45" w:rsidRDefault="007A4D2A" w:rsidP="007F327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Слайд 14</w:t>
      </w:r>
    </w:p>
    <w:p w:rsidR="002E19C3" w:rsidRDefault="005D4B45" w:rsidP="005D4B45">
      <w:pPr>
        <w:spacing w:after="0" w:line="36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E19C3">
        <w:rPr>
          <w:rFonts w:ascii="Times New Roman" w:eastAsia="Calibri" w:hAnsi="Times New Roman"/>
          <w:sz w:val="28"/>
          <w:szCs w:val="28"/>
          <w:lang w:eastAsia="en-US"/>
        </w:rPr>
        <w:t>Расходы,</w:t>
      </w:r>
      <w:r w:rsidR="002E19C3" w:rsidRPr="002E19C3">
        <w:rPr>
          <w:rFonts w:ascii="Times New Roman" w:eastAsia="Calibri" w:hAnsi="Times New Roman"/>
          <w:sz w:val="28"/>
          <w:szCs w:val="28"/>
          <w:lang w:eastAsia="en-US"/>
        </w:rPr>
        <w:t xml:space="preserve"> произведенные за счет средств субсидий на выполнение государственного муниципального задания в 2017 г. </w:t>
      </w:r>
      <w:r w:rsidRPr="002E19C3">
        <w:rPr>
          <w:rFonts w:ascii="Times New Roman" w:eastAsia="Calibri" w:hAnsi="Times New Roman"/>
          <w:sz w:val="28"/>
          <w:szCs w:val="28"/>
          <w:lang w:eastAsia="en-US"/>
        </w:rPr>
        <w:t>составили 87</w:t>
      </w:r>
      <w:r w:rsidR="002E19C3" w:rsidRPr="002E19C3">
        <w:rPr>
          <w:rFonts w:ascii="Times New Roman" w:eastAsia="Calibri" w:hAnsi="Times New Roman"/>
          <w:sz w:val="28"/>
          <w:szCs w:val="28"/>
          <w:lang w:eastAsia="en-US"/>
        </w:rPr>
        <w:t xml:space="preserve"> 700,0 тыс.руб., что составляет 100 % исполнения от плана. </w:t>
      </w:r>
    </w:p>
    <w:p w:rsidR="007A4D2A" w:rsidRPr="007A4D2A" w:rsidRDefault="007A4D2A" w:rsidP="007A4D2A">
      <w:pPr>
        <w:spacing w:after="0" w:line="360" w:lineRule="auto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7A4D2A">
        <w:rPr>
          <w:rFonts w:ascii="Times New Roman" w:eastAsia="Calibri" w:hAnsi="Times New Roman"/>
          <w:b/>
          <w:sz w:val="28"/>
          <w:szCs w:val="28"/>
          <w:lang w:eastAsia="en-US"/>
        </w:rPr>
        <w:t>Слайд 15</w:t>
      </w:r>
    </w:p>
    <w:p w:rsidR="002E19C3" w:rsidRPr="002E19C3" w:rsidRDefault="002E19C3" w:rsidP="005D4B45">
      <w:pPr>
        <w:spacing w:after="0" w:line="36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E19C3">
        <w:rPr>
          <w:rFonts w:ascii="Times New Roman" w:eastAsia="Calibri" w:hAnsi="Times New Roman"/>
          <w:sz w:val="28"/>
          <w:szCs w:val="28"/>
          <w:lang w:eastAsia="en-US"/>
        </w:rPr>
        <w:t>Расходы направлены на:</w:t>
      </w:r>
    </w:p>
    <w:p w:rsidR="002E19C3" w:rsidRPr="002E19C3" w:rsidRDefault="002E19C3" w:rsidP="005D4B45">
      <w:pPr>
        <w:numPr>
          <w:ilvl w:val="0"/>
          <w:numId w:val="27"/>
        </w:numPr>
        <w:spacing w:after="0" w:line="36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E19C3">
        <w:rPr>
          <w:rFonts w:ascii="Times New Roman" w:eastAsia="Calibri" w:hAnsi="Times New Roman"/>
          <w:sz w:val="28"/>
          <w:szCs w:val="28"/>
          <w:lang w:eastAsia="en-US"/>
        </w:rPr>
        <w:t xml:space="preserve">Выплату </w:t>
      </w:r>
      <w:r w:rsidR="005D4B45" w:rsidRPr="002E19C3">
        <w:rPr>
          <w:rFonts w:ascii="Times New Roman" w:eastAsia="Calibri" w:hAnsi="Times New Roman"/>
          <w:sz w:val="28"/>
          <w:szCs w:val="28"/>
          <w:lang w:eastAsia="en-US"/>
        </w:rPr>
        <w:t>заработной платы</w:t>
      </w:r>
      <w:r w:rsidRPr="002E19C3">
        <w:rPr>
          <w:rFonts w:ascii="Times New Roman" w:eastAsia="Calibri" w:hAnsi="Times New Roman"/>
          <w:sz w:val="28"/>
          <w:szCs w:val="28"/>
          <w:lang w:eastAsia="en-US"/>
        </w:rPr>
        <w:t xml:space="preserve"> сотрудникам учреждения, начислений на выплаты по оплате труда, прочие выплаты (компенсация проезда к месту использования отпуска и обратно) ст. 210 – 71339,2 тыс. руб.</w:t>
      </w:r>
    </w:p>
    <w:p w:rsidR="002E19C3" w:rsidRPr="002E19C3" w:rsidRDefault="002E19C3" w:rsidP="005D4B45">
      <w:pPr>
        <w:numPr>
          <w:ilvl w:val="0"/>
          <w:numId w:val="27"/>
        </w:numPr>
        <w:spacing w:after="0" w:line="36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E19C3">
        <w:rPr>
          <w:rFonts w:ascii="Times New Roman" w:eastAsia="Calibri" w:hAnsi="Times New Roman"/>
          <w:sz w:val="28"/>
          <w:szCs w:val="28"/>
          <w:lang w:eastAsia="en-US"/>
        </w:rPr>
        <w:t>Услуги связи ст. 221 – 103,30 тыс.руб.</w:t>
      </w:r>
    </w:p>
    <w:p w:rsidR="002E19C3" w:rsidRPr="002E19C3" w:rsidRDefault="002E19C3" w:rsidP="005D4B45">
      <w:pPr>
        <w:numPr>
          <w:ilvl w:val="0"/>
          <w:numId w:val="27"/>
        </w:numPr>
        <w:spacing w:after="0" w:line="36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E19C3">
        <w:rPr>
          <w:rFonts w:ascii="Times New Roman" w:eastAsia="Calibri" w:hAnsi="Times New Roman"/>
          <w:sz w:val="28"/>
          <w:szCs w:val="28"/>
          <w:lang w:eastAsia="en-US"/>
        </w:rPr>
        <w:t>Коммунальные услуги ст.223 – 5655,8,00 тыс. руб.</w:t>
      </w:r>
    </w:p>
    <w:p w:rsidR="002E19C3" w:rsidRPr="002E19C3" w:rsidRDefault="002E19C3" w:rsidP="005D4B45">
      <w:pPr>
        <w:numPr>
          <w:ilvl w:val="0"/>
          <w:numId w:val="27"/>
        </w:numPr>
        <w:spacing w:after="0" w:line="36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E19C3">
        <w:rPr>
          <w:rFonts w:ascii="Times New Roman" w:eastAsia="Calibri" w:hAnsi="Times New Roman"/>
          <w:sz w:val="28"/>
          <w:szCs w:val="28"/>
          <w:lang w:eastAsia="en-US"/>
        </w:rPr>
        <w:t xml:space="preserve">Работы, услуги по содержанию имущества ст. 225 (очистка кровли, территории от снега и вывоза снега, комплексное обслуживание и ремонт торгово-технологического и холодильного оборудования, вывоз </w:t>
      </w:r>
      <w:r w:rsidRPr="002E19C3">
        <w:rPr>
          <w:rFonts w:ascii="Times New Roman" w:eastAsia="Calibri" w:hAnsi="Times New Roman"/>
          <w:sz w:val="28"/>
          <w:szCs w:val="28"/>
          <w:lang w:eastAsia="en-US"/>
        </w:rPr>
        <w:lastRenderedPageBreak/>
        <w:t>твердых бытовых отходов, работы по дезинсекции и дератизации объекта, работы по техническому обслуживанию и ремонту пожарной сигнализации, систем оповещения при пожаре, системы видеонаблюдения, работы по техническому обслуживанию и текущему ремонту систем центрального отопления, систем водоснабжения,  водоотведения, сантехнического оборудования и т.п.  – 1751,8,00 тыс. руб.</w:t>
      </w:r>
    </w:p>
    <w:p w:rsidR="002E19C3" w:rsidRPr="002E19C3" w:rsidRDefault="002E19C3" w:rsidP="005D4B45">
      <w:pPr>
        <w:numPr>
          <w:ilvl w:val="0"/>
          <w:numId w:val="27"/>
        </w:numPr>
        <w:spacing w:after="0" w:line="36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E19C3">
        <w:rPr>
          <w:rFonts w:ascii="Times New Roman" w:eastAsia="Calibri" w:hAnsi="Times New Roman"/>
          <w:sz w:val="28"/>
          <w:szCs w:val="28"/>
          <w:lang w:eastAsia="en-US"/>
        </w:rPr>
        <w:t>Прочие работы, услуги ст. 226 (услуги в области пожарной безопасности «обучение мерам пожарной безопасности работников учреждения», оказание медико-гигиенических услуг, оказание услуг по тревожной сигнализации, оказание платных медицинских услуг и т.п. – 1139,5 тыс.руб. руб.</w:t>
      </w:r>
    </w:p>
    <w:p w:rsidR="002E19C3" w:rsidRPr="002E19C3" w:rsidRDefault="002E19C3" w:rsidP="005D4B45">
      <w:pPr>
        <w:numPr>
          <w:ilvl w:val="0"/>
          <w:numId w:val="27"/>
        </w:numPr>
        <w:spacing w:after="0" w:line="36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E19C3">
        <w:rPr>
          <w:rFonts w:ascii="Times New Roman" w:eastAsia="Calibri" w:hAnsi="Times New Roman"/>
          <w:sz w:val="28"/>
          <w:szCs w:val="28"/>
          <w:lang w:eastAsia="en-US"/>
        </w:rPr>
        <w:t>Прочие расходы (госпошлины, налоговые платежи) ст. 290 – 950,0 тыс. руб.</w:t>
      </w:r>
    </w:p>
    <w:p w:rsidR="002E19C3" w:rsidRPr="002E19C3" w:rsidRDefault="002E19C3" w:rsidP="005D4B45">
      <w:pPr>
        <w:numPr>
          <w:ilvl w:val="0"/>
          <w:numId w:val="27"/>
        </w:numPr>
        <w:spacing w:after="0" w:line="36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E19C3">
        <w:rPr>
          <w:rFonts w:ascii="Times New Roman" w:eastAsia="Calibri" w:hAnsi="Times New Roman"/>
          <w:sz w:val="28"/>
          <w:szCs w:val="28"/>
          <w:lang w:eastAsia="en-US"/>
        </w:rPr>
        <w:t>Приобретение основных средств (учебные комплекты, 5 музыкальных центров, 24 многофункциональных комплекса, 2 дидактических стола с комплектом развивающих пособий, оргтехника, игрушки для детских площадок.  ст. 310 – 1915,00 тыс.руб.</w:t>
      </w:r>
    </w:p>
    <w:p w:rsidR="002E19C3" w:rsidRDefault="002E19C3" w:rsidP="005D4B45">
      <w:pPr>
        <w:numPr>
          <w:ilvl w:val="0"/>
          <w:numId w:val="27"/>
        </w:numPr>
        <w:spacing w:after="0" w:line="36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E19C3">
        <w:rPr>
          <w:rFonts w:ascii="Times New Roman" w:eastAsia="Calibri" w:hAnsi="Times New Roman"/>
          <w:sz w:val="28"/>
          <w:szCs w:val="28"/>
          <w:lang w:eastAsia="en-US"/>
        </w:rPr>
        <w:t>Приобретение материальных запасов (продуктов питания, мягкого инвентаря, игрушек) – 2628,6 тыс. руб.</w:t>
      </w:r>
    </w:p>
    <w:p w:rsidR="007A4D2A" w:rsidRPr="007A4D2A" w:rsidRDefault="007A4D2A" w:rsidP="007A4D2A">
      <w:pPr>
        <w:spacing w:after="0" w:line="360" w:lineRule="auto"/>
        <w:ind w:left="927"/>
        <w:contextualSpacing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7A4D2A">
        <w:rPr>
          <w:rFonts w:ascii="Times New Roman" w:eastAsia="Calibri" w:hAnsi="Times New Roman"/>
          <w:b/>
          <w:sz w:val="28"/>
          <w:szCs w:val="28"/>
          <w:lang w:eastAsia="en-US"/>
        </w:rPr>
        <w:t>Слайд 16</w:t>
      </w:r>
    </w:p>
    <w:p w:rsidR="00127CAC" w:rsidRDefault="002E19C3" w:rsidP="005D4B45">
      <w:pPr>
        <w:spacing w:after="0" w:line="36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E19C3">
        <w:rPr>
          <w:rFonts w:ascii="Times New Roman" w:eastAsia="Calibri" w:hAnsi="Times New Roman"/>
          <w:sz w:val="28"/>
          <w:szCs w:val="28"/>
          <w:lang w:eastAsia="en-US"/>
        </w:rPr>
        <w:t>Расходование средс</w:t>
      </w:r>
      <w:r w:rsidR="000A1AC2">
        <w:rPr>
          <w:rFonts w:ascii="Times New Roman" w:eastAsia="Calibri" w:hAnsi="Times New Roman"/>
          <w:sz w:val="28"/>
          <w:szCs w:val="28"/>
          <w:lang w:eastAsia="en-US"/>
        </w:rPr>
        <w:t>тв родительской платы за 2017 год</w:t>
      </w:r>
      <w:r w:rsidRPr="002E19C3">
        <w:rPr>
          <w:rFonts w:ascii="Times New Roman" w:eastAsia="Calibri" w:hAnsi="Times New Roman"/>
          <w:sz w:val="28"/>
          <w:szCs w:val="28"/>
          <w:lang w:eastAsia="en-US"/>
        </w:rPr>
        <w:t xml:space="preserve"> составило 9141,3 тыс. руб., из средств родительской платы приобретались исключительно продукты для обеспечения горячего питания воспитанников. Из средств субсидий на выполнение государственного муниципального задания на эти же це</w:t>
      </w:r>
      <w:r w:rsidR="000A1AC2">
        <w:rPr>
          <w:rFonts w:ascii="Times New Roman" w:eastAsia="Calibri" w:hAnsi="Times New Roman"/>
          <w:sz w:val="28"/>
          <w:szCs w:val="28"/>
          <w:lang w:eastAsia="en-US"/>
        </w:rPr>
        <w:t>ли было израсходовано 330,0 тысяч рублей.</w:t>
      </w:r>
      <w:r w:rsidRPr="002E19C3">
        <w:rPr>
          <w:rFonts w:ascii="Times New Roman" w:eastAsia="Calibri" w:hAnsi="Times New Roman"/>
          <w:sz w:val="28"/>
          <w:szCs w:val="28"/>
          <w:lang w:eastAsia="en-US"/>
        </w:rPr>
        <w:t xml:space="preserve"> Доля родительской платы в обеспечении воспитанников питанием составила 96 %.</w:t>
      </w:r>
    </w:p>
    <w:p w:rsidR="000A1AC2" w:rsidRDefault="000A1AC2" w:rsidP="000A1AC2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0A1AC2" w:rsidRDefault="000A1AC2" w:rsidP="000A1AC2">
      <w:pPr>
        <w:spacing w:after="0" w:line="360" w:lineRule="auto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04739">
        <w:rPr>
          <w:rFonts w:ascii="Times New Roman" w:eastAsia="Calibri" w:hAnsi="Times New Roman"/>
          <w:b/>
          <w:sz w:val="28"/>
          <w:szCs w:val="28"/>
          <w:lang w:eastAsia="en-US"/>
        </w:rPr>
        <w:t>Демина Г.Ю., ведущий</w:t>
      </w:r>
    </w:p>
    <w:p w:rsidR="00D77023" w:rsidRPr="00A04739" w:rsidRDefault="00D77023" w:rsidP="000A1AC2">
      <w:pPr>
        <w:spacing w:after="0" w:line="360" w:lineRule="auto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Слайд 1</w:t>
      </w:r>
    </w:p>
    <w:p w:rsidR="000A1AC2" w:rsidRDefault="00A04739" w:rsidP="000A1AC2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Вашему вниманию </w:t>
      </w:r>
      <w:r w:rsidR="000A1AC2">
        <w:rPr>
          <w:rFonts w:ascii="Times New Roman" w:eastAsia="Calibri" w:hAnsi="Times New Roman"/>
          <w:sz w:val="28"/>
          <w:szCs w:val="28"/>
          <w:lang w:eastAsia="en-US"/>
        </w:rPr>
        <w:t xml:space="preserve">предоставляется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анализ деятельности методической службы </w:t>
      </w:r>
      <w:r w:rsidRPr="003A234D">
        <w:rPr>
          <w:rFonts w:ascii="Times New Roman" w:hAnsi="Times New Roman"/>
          <w:sz w:val="28"/>
          <w:szCs w:val="28"/>
        </w:rPr>
        <w:t>муниципального бюджетного дошкольного образовательного учреждения</w:t>
      </w:r>
      <w:r>
        <w:rPr>
          <w:rFonts w:ascii="Times New Roman" w:hAnsi="Times New Roman"/>
          <w:sz w:val="28"/>
          <w:szCs w:val="28"/>
        </w:rPr>
        <w:t xml:space="preserve"> «Излучинский ДСКВ «Сказка»</w:t>
      </w:r>
      <w:r w:rsidRPr="003A23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 2016-2017 учебный год </w:t>
      </w:r>
      <w:r>
        <w:rPr>
          <w:rFonts w:ascii="Times New Roman" w:eastAsia="Calibri" w:hAnsi="Times New Roman"/>
          <w:sz w:val="28"/>
          <w:szCs w:val="28"/>
          <w:lang w:eastAsia="en-US"/>
        </w:rPr>
        <w:t>заместителем</w:t>
      </w:r>
      <w:r w:rsidR="000A1AC2">
        <w:rPr>
          <w:rFonts w:ascii="Times New Roman" w:eastAsia="Calibri" w:hAnsi="Times New Roman"/>
          <w:sz w:val="28"/>
          <w:szCs w:val="28"/>
          <w:lang w:eastAsia="en-US"/>
        </w:rPr>
        <w:t xml:space="preserve"> заведующего Казаковой Ир</w:t>
      </w:r>
      <w:r>
        <w:rPr>
          <w:rFonts w:ascii="Times New Roman" w:eastAsia="Calibri" w:hAnsi="Times New Roman"/>
          <w:sz w:val="28"/>
          <w:szCs w:val="28"/>
          <w:lang w:eastAsia="en-US"/>
        </w:rPr>
        <w:t>иной</w:t>
      </w:r>
      <w:r w:rsidR="000A1AC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Павловной</w:t>
      </w:r>
      <w:r w:rsidR="000A1AC2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</w:p>
    <w:p w:rsidR="00A04739" w:rsidRDefault="00A04739" w:rsidP="000A1AC2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D77023" w:rsidRPr="00D77023" w:rsidRDefault="00D77023" w:rsidP="00D7702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77023">
        <w:rPr>
          <w:rFonts w:ascii="Times New Roman" w:hAnsi="Times New Roman"/>
          <w:b/>
          <w:sz w:val="28"/>
          <w:szCs w:val="28"/>
        </w:rPr>
        <w:t>Слайд 2</w:t>
      </w:r>
    </w:p>
    <w:p w:rsidR="00D77023" w:rsidRPr="00D77023" w:rsidRDefault="00D77023" w:rsidP="00D77023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77023">
        <w:rPr>
          <w:rFonts w:ascii="Times New Roman" w:hAnsi="Times New Roman"/>
          <w:color w:val="FF0000"/>
          <w:sz w:val="28"/>
          <w:szCs w:val="28"/>
        </w:rPr>
        <w:tab/>
        <w:t xml:space="preserve">        </w:t>
      </w:r>
      <w:r w:rsidRPr="00D77023">
        <w:rPr>
          <w:rFonts w:ascii="Times New Roman" w:hAnsi="Times New Roman"/>
          <w:sz w:val="28"/>
          <w:szCs w:val="28"/>
        </w:rPr>
        <w:t xml:space="preserve">Деятельность педагогического коллектива на 2016 - 2017 учебный год реализовывалась через решение следующих, </w:t>
      </w:r>
      <w:r w:rsidRPr="00D77023">
        <w:rPr>
          <w:rFonts w:ascii="Times New Roman" w:hAnsi="Times New Roman"/>
          <w:b/>
          <w:sz w:val="28"/>
          <w:szCs w:val="28"/>
        </w:rPr>
        <w:t>приоритетных  задач:</w:t>
      </w:r>
      <w:r w:rsidRPr="00D77023">
        <w:rPr>
          <w:rFonts w:ascii="Times New Roman" w:hAnsi="Times New Roman"/>
          <w:sz w:val="28"/>
          <w:szCs w:val="28"/>
        </w:rPr>
        <w:t xml:space="preserve"> </w:t>
      </w:r>
    </w:p>
    <w:p w:rsidR="00D77023" w:rsidRPr="00D77023" w:rsidRDefault="00D77023" w:rsidP="00D7702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77023">
        <w:rPr>
          <w:rFonts w:ascii="Times New Roman" w:hAnsi="Times New Roman"/>
          <w:sz w:val="28"/>
          <w:szCs w:val="28"/>
        </w:rPr>
        <w:t xml:space="preserve">1. Формирование нравственно-патриотических норм и ценностей через реализацию проектной деятельности в интеграции образовательных областей.  </w:t>
      </w:r>
    </w:p>
    <w:p w:rsidR="00D77023" w:rsidRPr="00D77023" w:rsidRDefault="00D77023" w:rsidP="00D7702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77023">
        <w:rPr>
          <w:rFonts w:ascii="Times New Roman" w:hAnsi="Times New Roman"/>
          <w:sz w:val="28"/>
          <w:szCs w:val="28"/>
        </w:rPr>
        <w:t>2. Совершенствова</w:t>
      </w:r>
      <w:r>
        <w:rPr>
          <w:rFonts w:ascii="Times New Roman" w:hAnsi="Times New Roman"/>
          <w:sz w:val="28"/>
          <w:szCs w:val="28"/>
        </w:rPr>
        <w:t>ние</w:t>
      </w:r>
      <w:r w:rsidRPr="00D77023">
        <w:rPr>
          <w:rFonts w:ascii="Times New Roman" w:hAnsi="Times New Roman"/>
          <w:sz w:val="28"/>
          <w:szCs w:val="28"/>
        </w:rPr>
        <w:t xml:space="preserve"> работ</w:t>
      </w:r>
      <w:r>
        <w:rPr>
          <w:rFonts w:ascii="Times New Roman" w:hAnsi="Times New Roman"/>
          <w:sz w:val="28"/>
          <w:szCs w:val="28"/>
        </w:rPr>
        <w:t>ы</w:t>
      </w:r>
      <w:r w:rsidRPr="00D77023">
        <w:rPr>
          <w:rFonts w:ascii="Times New Roman" w:hAnsi="Times New Roman"/>
          <w:sz w:val="28"/>
          <w:szCs w:val="28"/>
        </w:rPr>
        <w:t xml:space="preserve"> по художественно-эстетическому развитию через ознакомление дошкольников с различными жанрами живописи.</w:t>
      </w:r>
    </w:p>
    <w:p w:rsidR="00D77023" w:rsidRPr="00D77023" w:rsidRDefault="00D77023" w:rsidP="00D7702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77023">
        <w:rPr>
          <w:rFonts w:ascii="Times New Roman" w:hAnsi="Times New Roman"/>
          <w:sz w:val="28"/>
          <w:szCs w:val="28"/>
        </w:rPr>
        <w:t xml:space="preserve">     </w:t>
      </w:r>
      <w:r w:rsidRPr="00D77023">
        <w:rPr>
          <w:rFonts w:ascii="Times New Roman" w:hAnsi="Times New Roman"/>
          <w:sz w:val="28"/>
          <w:szCs w:val="28"/>
        </w:rPr>
        <w:tab/>
        <w:t>В рамках реализации годовых задач были организованы и проведены</w:t>
      </w:r>
      <w:r w:rsidRPr="00D77023">
        <w:rPr>
          <w:rFonts w:ascii="Times New Roman" w:hAnsi="Times New Roman"/>
          <w:color w:val="000000"/>
          <w:sz w:val="28"/>
          <w:szCs w:val="28"/>
        </w:rPr>
        <w:t xml:space="preserve"> следующие мероприятия:</w:t>
      </w:r>
    </w:p>
    <w:p w:rsidR="00D77023" w:rsidRPr="00D77023" w:rsidRDefault="00D77023" w:rsidP="00D7702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77023">
        <w:rPr>
          <w:rFonts w:ascii="Times New Roman" w:hAnsi="Times New Roman"/>
          <w:b/>
          <w:sz w:val="28"/>
          <w:szCs w:val="28"/>
        </w:rPr>
        <w:t>Слайд 3-4</w:t>
      </w:r>
    </w:p>
    <w:p w:rsidR="00D77023" w:rsidRPr="00D77023" w:rsidRDefault="00D77023" w:rsidP="00D7702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77023">
        <w:rPr>
          <w:rFonts w:ascii="Times New Roman" w:hAnsi="Times New Roman"/>
          <w:b/>
          <w:sz w:val="28"/>
          <w:szCs w:val="28"/>
        </w:rPr>
        <w:t>Пед</w:t>
      </w:r>
      <w:r>
        <w:rPr>
          <w:rFonts w:ascii="Times New Roman" w:hAnsi="Times New Roman"/>
          <w:b/>
          <w:sz w:val="28"/>
          <w:szCs w:val="28"/>
        </w:rPr>
        <w:t>агогические</w:t>
      </w:r>
      <w:r w:rsidRPr="00D77023">
        <w:rPr>
          <w:rFonts w:ascii="Times New Roman" w:hAnsi="Times New Roman"/>
          <w:b/>
          <w:sz w:val="28"/>
          <w:szCs w:val="28"/>
        </w:rPr>
        <w:t xml:space="preserve"> советы по темам:</w:t>
      </w:r>
      <w:r w:rsidRPr="00D77023">
        <w:rPr>
          <w:rFonts w:ascii="Times New Roman" w:hAnsi="Times New Roman"/>
          <w:sz w:val="28"/>
          <w:szCs w:val="28"/>
        </w:rPr>
        <w:t xml:space="preserve"> </w:t>
      </w:r>
    </w:p>
    <w:p w:rsidR="00D77023" w:rsidRPr="00D77023" w:rsidRDefault="00D77023" w:rsidP="00D7702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77023">
        <w:rPr>
          <w:rFonts w:ascii="Times New Roman" w:hAnsi="Times New Roman"/>
          <w:bCs/>
          <w:sz w:val="28"/>
          <w:szCs w:val="28"/>
        </w:rPr>
        <w:t>«</w:t>
      </w:r>
      <w:r w:rsidRPr="00D77023">
        <w:rPr>
          <w:rFonts w:ascii="Times New Roman" w:hAnsi="Times New Roman"/>
          <w:sz w:val="28"/>
          <w:szCs w:val="28"/>
        </w:rPr>
        <w:t xml:space="preserve">Создание условий для всестороннего развития нравственно-патриотического потенциала детей дошкольного возраста, воспитания гражданственности через построение целостного педагогического процесса». </w:t>
      </w:r>
    </w:p>
    <w:p w:rsidR="00D77023" w:rsidRPr="00D77023" w:rsidRDefault="00D77023" w:rsidP="00D7702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77023">
        <w:rPr>
          <w:rFonts w:ascii="Times New Roman" w:hAnsi="Times New Roman"/>
          <w:color w:val="000000"/>
          <w:sz w:val="28"/>
          <w:szCs w:val="28"/>
        </w:rPr>
        <w:t>«</w:t>
      </w:r>
      <w:r w:rsidRPr="00D77023">
        <w:rPr>
          <w:rFonts w:ascii="Times New Roman" w:hAnsi="Times New Roman"/>
          <w:sz w:val="28"/>
          <w:szCs w:val="28"/>
        </w:rPr>
        <w:t xml:space="preserve">Состояние работы по художественно-эстетическому развитию дошкольников через ознакомление с различными жанрами живописи». </w:t>
      </w:r>
    </w:p>
    <w:p w:rsidR="00D77023" w:rsidRPr="00D77023" w:rsidRDefault="00D77023" w:rsidP="00D7702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77023">
        <w:rPr>
          <w:rFonts w:ascii="Times New Roman" w:hAnsi="Times New Roman"/>
          <w:sz w:val="28"/>
          <w:szCs w:val="28"/>
        </w:rPr>
        <w:t>На педагогических советах были представлены доклады из опыта работы педагогов, проведена деловая игра «Слабое звено» и педагогический тренинг по теме: «Оценка уровня знаний педагогов по формированию знаний дошкольников о видах искусства и жанрах живописи».</w:t>
      </w:r>
    </w:p>
    <w:p w:rsidR="00D77023" w:rsidRPr="00D77023" w:rsidRDefault="00D77023" w:rsidP="00D7702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77023">
        <w:rPr>
          <w:rFonts w:ascii="Times New Roman" w:hAnsi="Times New Roman"/>
          <w:b/>
          <w:sz w:val="28"/>
          <w:szCs w:val="28"/>
        </w:rPr>
        <w:t>Слайд 5</w:t>
      </w:r>
    </w:p>
    <w:p w:rsidR="00D77023" w:rsidRPr="00D77023" w:rsidRDefault="00D77023" w:rsidP="00D7702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77023">
        <w:rPr>
          <w:rFonts w:ascii="Times New Roman" w:hAnsi="Times New Roman"/>
          <w:sz w:val="28"/>
          <w:szCs w:val="28"/>
        </w:rPr>
        <w:t xml:space="preserve">Проведены </w:t>
      </w:r>
      <w:r w:rsidRPr="00D77023">
        <w:rPr>
          <w:rFonts w:ascii="Times New Roman" w:hAnsi="Times New Roman"/>
          <w:b/>
          <w:sz w:val="28"/>
          <w:szCs w:val="28"/>
        </w:rPr>
        <w:t>тематические контроли</w:t>
      </w:r>
      <w:r w:rsidRPr="00D77023">
        <w:rPr>
          <w:rFonts w:ascii="Times New Roman" w:hAnsi="Times New Roman"/>
          <w:sz w:val="28"/>
          <w:szCs w:val="28"/>
        </w:rPr>
        <w:t xml:space="preserve"> по темам: </w:t>
      </w:r>
    </w:p>
    <w:p w:rsidR="00D77023" w:rsidRPr="00D77023" w:rsidRDefault="00D77023" w:rsidP="00D77023">
      <w:pPr>
        <w:spacing w:after="0" w:line="36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D77023">
        <w:rPr>
          <w:rFonts w:ascii="Times New Roman" w:hAnsi="Times New Roman"/>
          <w:sz w:val="28"/>
          <w:szCs w:val="28"/>
        </w:rPr>
        <w:t>«Организация работы воспитателя по гражданско-патриотическому воспитанию дошкольников»</w:t>
      </w:r>
      <w:r w:rsidRPr="00D77023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D77023" w:rsidRPr="00D77023" w:rsidRDefault="00D77023" w:rsidP="00D7702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77023">
        <w:rPr>
          <w:rFonts w:ascii="Times New Roman" w:hAnsi="Times New Roman"/>
          <w:sz w:val="28"/>
          <w:szCs w:val="28"/>
        </w:rPr>
        <w:t xml:space="preserve">«Организация работы воспитателя по художественно-эстетическому развитию дошкольников через ознакомление с различными жанрами живописи». </w:t>
      </w:r>
    </w:p>
    <w:p w:rsidR="00D77023" w:rsidRPr="00D77023" w:rsidRDefault="00D77023" w:rsidP="00D7702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77023">
        <w:rPr>
          <w:rFonts w:ascii="Times New Roman" w:hAnsi="Times New Roman"/>
          <w:b/>
          <w:sz w:val="28"/>
          <w:szCs w:val="28"/>
        </w:rPr>
        <w:lastRenderedPageBreak/>
        <w:t>Слайд 6-7</w:t>
      </w:r>
    </w:p>
    <w:p w:rsidR="00D77023" w:rsidRPr="00D77023" w:rsidRDefault="00D77023" w:rsidP="00D77023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D77023">
        <w:rPr>
          <w:rFonts w:ascii="Times New Roman" w:hAnsi="Times New Roman"/>
          <w:sz w:val="28"/>
          <w:szCs w:val="28"/>
        </w:rPr>
        <w:t xml:space="preserve">В рамках тематического контроля с целью обобщения и распространения педагогического опыта организованы </w:t>
      </w:r>
      <w:r w:rsidRPr="00D77023">
        <w:rPr>
          <w:rFonts w:ascii="Times New Roman" w:hAnsi="Times New Roman"/>
          <w:b/>
          <w:sz w:val="28"/>
          <w:szCs w:val="28"/>
        </w:rPr>
        <w:t>открытые педагогические мероприятия в группах 4-7 года жизни.</w:t>
      </w:r>
    </w:p>
    <w:p w:rsidR="00D77023" w:rsidRPr="00D77023" w:rsidRDefault="00D77023" w:rsidP="00D77023">
      <w:pPr>
        <w:spacing w:after="0" w:line="360" w:lineRule="auto"/>
        <w:contextualSpacing/>
        <w:rPr>
          <w:rFonts w:ascii="Times New Roman" w:hAnsi="Times New Roman"/>
          <w:b/>
          <w:sz w:val="28"/>
          <w:szCs w:val="28"/>
          <w:lang w:eastAsia="x-none"/>
        </w:rPr>
      </w:pPr>
      <w:r w:rsidRPr="00D77023">
        <w:rPr>
          <w:rFonts w:ascii="Times New Roman" w:hAnsi="Times New Roman"/>
          <w:b/>
          <w:sz w:val="28"/>
          <w:szCs w:val="28"/>
          <w:lang w:val="x-none" w:eastAsia="x-none"/>
        </w:rPr>
        <w:t xml:space="preserve">Слайд </w:t>
      </w:r>
      <w:r w:rsidRPr="00D77023">
        <w:rPr>
          <w:rFonts w:ascii="Times New Roman" w:hAnsi="Times New Roman"/>
          <w:b/>
          <w:sz w:val="28"/>
          <w:szCs w:val="28"/>
          <w:lang w:eastAsia="x-none"/>
        </w:rPr>
        <w:t>8</w:t>
      </w:r>
    </w:p>
    <w:p w:rsidR="00D77023" w:rsidRPr="00D77023" w:rsidRDefault="00D77023" w:rsidP="00D77023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D77023">
        <w:rPr>
          <w:rFonts w:ascii="Times New Roman" w:hAnsi="Times New Roman"/>
          <w:sz w:val="28"/>
          <w:szCs w:val="28"/>
        </w:rPr>
        <w:t xml:space="preserve">В 2016-2017 году </w:t>
      </w:r>
      <w:r w:rsidRPr="00D77023">
        <w:rPr>
          <w:rFonts w:ascii="Times New Roman" w:hAnsi="Times New Roman"/>
          <w:b/>
          <w:sz w:val="28"/>
          <w:szCs w:val="28"/>
        </w:rPr>
        <w:t>37</w:t>
      </w:r>
      <w:r w:rsidRPr="00D77023">
        <w:rPr>
          <w:rFonts w:ascii="Times New Roman" w:hAnsi="Times New Roman"/>
          <w:sz w:val="28"/>
          <w:szCs w:val="28"/>
        </w:rPr>
        <w:t xml:space="preserve"> педагогов прошли курсы повышения квалификации, </w:t>
      </w:r>
    </w:p>
    <w:p w:rsidR="00D77023" w:rsidRPr="00D77023" w:rsidRDefault="00D77023" w:rsidP="00D77023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77023">
        <w:rPr>
          <w:rFonts w:ascii="Times New Roman" w:hAnsi="Times New Roman"/>
          <w:sz w:val="28"/>
          <w:szCs w:val="28"/>
        </w:rPr>
        <w:t xml:space="preserve">  24</w:t>
      </w:r>
      <w:r w:rsidRPr="00D7702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77023">
        <w:rPr>
          <w:rFonts w:ascii="Times New Roman" w:hAnsi="Times New Roman"/>
          <w:sz w:val="28"/>
          <w:szCs w:val="28"/>
        </w:rPr>
        <w:t xml:space="preserve">педагога – прошли аттестацию. </w:t>
      </w:r>
    </w:p>
    <w:p w:rsidR="00D77023" w:rsidRPr="00D77023" w:rsidRDefault="00D77023" w:rsidP="00D77023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77023">
        <w:rPr>
          <w:rFonts w:ascii="Times New Roman" w:hAnsi="Times New Roman"/>
          <w:sz w:val="28"/>
          <w:szCs w:val="28"/>
        </w:rPr>
        <w:t>из них:   6 – на высшую категорию;</w:t>
      </w:r>
    </w:p>
    <w:p w:rsidR="00D77023" w:rsidRPr="00D77023" w:rsidRDefault="00D77023" w:rsidP="00D77023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77023">
        <w:rPr>
          <w:rFonts w:ascii="Times New Roman" w:hAnsi="Times New Roman"/>
          <w:sz w:val="28"/>
          <w:szCs w:val="28"/>
        </w:rPr>
        <w:t xml:space="preserve">               7 – на первую категорию;</w:t>
      </w:r>
    </w:p>
    <w:p w:rsidR="00D77023" w:rsidRPr="00D77023" w:rsidRDefault="00D77023" w:rsidP="00D77023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77023">
        <w:rPr>
          <w:rFonts w:ascii="Times New Roman" w:hAnsi="Times New Roman"/>
          <w:sz w:val="28"/>
          <w:szCs w:val="28"/>
        </w:rPr>
        <w:t xml:space="preserve">              11 – соответствие занимаемой должности.</w:t>
      </w:r>
    </w:p>
    <w:p w:rsidR="00D77023" w:rsidRPr="00D77023" w:rsidRDefault="00D77023" w:rsidP="00D77023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77023">
        <w:rPr>
          <w:rFonts w:ascii="Times New Roman" w:hAnsi="Times New Roman"/>
          <w:sz w:val="28"/>
          <w:szCs w:val="28"/>
        </w:rPr>
        <w:t xml:space="preserve"> </w:t>
      </w:r>
      <w:r w:rsidRPr="00D77023">
        <w:rPr>
          <w:rFonts w:ascii="Times New Roman" w:hAnsi="Times New Roman"/>
          <w:b/>
          <w:bCs/>
          <w:sz w:val="28"/>
          <w:szCs w:val="28"/>
        </w:rPr>
        <w:t xml:space="preserve"> 8 </w:t>
      </w:r>
      <w:r w:rsidRPr="00D77023">
        <w:rPr>
          <w:rFonts w:ascii="Times New Roman" w:hAnsi="Times New Roman"/>
          <w:sz w:val="28"/>
          <w:szCs w:val="28"/>
        </w:rPr>
        <w:t>педагогов прошли профессиональную переподготовку и получили дипломы по программе «Воспитатель дошкольного образования».</w:t>
      </w:r>
    </w:p>
    <w:p w:rsidR="00D77023" w:rsidRPr="00D77023" w:rsidRDefault="00D77023" w:rsidP="00D7702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x-none"/>
        </w:rPr>
      </w:pPr>
      <w:r w:rsidRPr="00D77023">
        <w:rPr>
          <w:rFonts w:ascii="Times New Roman" w:hAnsi="Times New Roman"/>
          <w:b/>
          <w:sz w:val="28"/>
          <w:szCs w:val="28"/>
          <w:lang w:eastAsia="x-none"/>
        </w:rPr>
        <w:t>Слайд 9-11</w:t>
      </w:r>
    </w:p>
    <w:p w:rsidR="00D77023" w:rsidRPr="00D77023" w:rsidRDefault="00D77023" w:rsidP="00D77023">
      <w:pPr>
        <w:spacing w:after="0" w:line="36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  <w:r w:rsidRPr="00D77023">
        <w:rPr>
          <w:rFonts w:ascii="Times New Roman" w:hAnsi="Times New Roman"/>
          <w:sz w:val="28"/>
          <w:szCs w:val="28"/>
        </w:rPr>
        <w:t>В дошкольном образовательном учреждении большую роль в развитии ребенка играет не только основное образование, но и дополнительное</w:t>
      </w:r>
      <w:bookmarkStart w:id="1" w:name="id.gjdgxs"/>
      <w:bookmarkEnd w:id="1"/>
      <w:r w:rsidRPr="00D77023">
        <w:rPr>
          <w:rFonts w:ascii="Times New Roman" w:hAnsi="Times New Roman"/>
          <w:sz w:val="28"/>
          <w:szCs w:val="28"/>
        </w:rPr>
        <w:t xml:space="preserve">, поэтому </w:t>
      </w:r>
      <w:bookmarkStart w:id="2" w:name="id.30j0zll"/>
      <w:bookmarkEnd w:id="2"/>
      <w:r w:rsidRPr="00D77023">
        <w:rPr>
          <w:rFonts w:ascii="Times New Roman" w:hAnsi="Times New Roman"/>
          <w:sz w:val="28"/>
          <w:szCs w:val="28"/>
        </w:rPr>
        <w:t xml:space="preserve">в ДОУ реализуется кружковая деятельность. </w:t>
      </w:r>
    </w:p>
    <w:p w:rsidR="00D77023" w:rsidRPr="00D77023" w:rsidRDefault="00D77023" w:rsidP="00D77023">
      <w:pPr>
        <w:spacing w:after="0" w:line="36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  <w:r w:rsidRPr="00D77023">
        <w:rPr>
          <w:rFonts w:ascii="Times New Roman" w:hAnsi="Times New Roman"/>
          <w:sz w:val="28"/>
          <w:szCs w:val="28"/>
        </w:rPr>
        <w:t>Кружковая  работа осуществлялась в течение учебного года педагогическими работниками и специалистами, организуется  в соответствии с направлением деятельности кружка, на основании выбранной программы дополнительного образования, которая не дублирует основную образовательную программу учреждения. Возраст детей, охваченных кружковой деятельностью – от 5 до 7 лет.</w:t>
      </w:r>
    </w:p>
    <w:p w:rsidR="00D77023" w:rsidRPr="00D77023" w:rsidRDefault="00D77023" w:rsidP="00D77023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D77023">
        <w:rPr>
          <w:rFonts w:ascii="Times New Roman" w:hAnsi="Times New Roman"/>
          <w:b/>
          <w:sz w:val="28"/>
          <w:szCs w:val="28"/>
        </w:rPr>
        <w:t>Организованы кружки:</w:t>
      </w:r>
      <w:r w:rsidRPr="00D77023">
        <w:rPr>
          <w:rFonts w:ascii="Times New Roman" w:hAnsi="Times New Roman"/>
          <w:sz w:val="28"/>
          <w:szCs w:val="28"/>
        </w:rPr>
        <w:t xml:space="preserve"> </w:t>
      </w:r>
    </w:p>
    <w:p w:rsidR="00D77023" w:rsidRPr="00D77023" w:rsidRDefault="00D77023" w:rsidP="00D77023">
      <w:pPr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bidi="lo-LA"/>
        </w:rPr>
      </w:pPr>
      <w:r w:rsidRPr="00D77023">
        <w:rPr>
          <w:rFonts w:ascii="Times New Roman" w:hAnsi="Times New Roman"/>
          <w:sz w:val="28"/>
          <w:szCs w:val="28"/>
          <w:lang w:bidi="lo-LA"/>
        </w:rPr>
        <w:t xml:space="preserve">вокальный ансамбль «Ладушки»; </w:t>
      </w:r>
    </w:p>
    <w:p w:rsidR="00D77023" w:rsidRPr="00D77023" w:rsidRDefault="00D77023" w:rsidP="00D77023">
      <w:pPr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bidi="lo-LA"/>
        </w:rPr>
      </w:pPr>
      <w:r w:rsidRPr="00D77023">
        <w:rPr>
          <w:rFonts w:ascii="Times New Roman" w:hAnsi="Times New Roman"/>
          <w:sz w:val="28"/>
          <w:szCs w:val="28"/>
          <w:lang w:bidi="lo-LA"/>
        </w:rPr>
        <w:t xml:space="preserve">театральный кружок «Звонкий голосок»; </w:t>
      </w:r>
    </w:p>
    <w:p w:rsidR="00D77023" w:rsidRPr="00D77023" w:rsidRDefault="00D77023" w:rsidP="00D77023">
      <w:pPr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bidi="lo-LA"/>
        </w:rPr>
      </w:pPr>
      <w:r w:rsidRPr="00D77023">
        <w:rPr>
          <w:rFonts w:ascii="Times New Roman" w:hAnsi="Times New Roman"/>
          <w:sz w:val="28"/>
          <w:szCs w:val="28"/>
          <w:lang w:bidi="lo-LA"/>
        </w:rPr>
        <w:t xml:space="preserve">вокальная студия «Веселые нотки»; </w:t>
      </w:r>
    </w:p>
    <w:p w:rsidR="00D77023" w:rsidRPr="00D77023" w:rsidRDefault="00D77023" w:rsidP="00D77023">
      <w:pPr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bidi="lo-LA"/>
        </w:rPr>
      </w:pPr>
      <w:r w:rsidRPr="00D77023">
        <w:rPr>
          <w:rFonts w:ascii="Times New Roman" w:hAnsi="Times New Roman"/>
          <w:sz w:val="28"/>
          <w:szCs w:val="28"/>
          <w:lang w:bidi="lo-LA"/>
        </w:rPr>
        <w:t>театральный кружок «Дорога в сказку»;</w:t>
      </w:r>
    </w:p>
    <w:p w:rsidR="00D77023" w:rsidRPr="00D77023" w:rsidRDefault="00D77023" w:rsidP="00D77023">
      <w:pPr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bidi="lo-LA"/>
        </w:rPr>
      </w:pPr>
      <w:r w:rsidRPr="00D77023">
        <w:rPr>
          <w:rFonts w:ascii="Times New Roman" w:hAnsi="Times New Roman"/>
          <w:sz w:val="28"/>
          <w:szCs w:val="28"/>
          <w:lang w:bidi="lo-LA"/>
        </w:rPr>
        <w:t>литературный кружок «Вдохновение»;</w:t>
      </w:r>
    </w:p>
    <w:p w:rsidR="00D77023" w:rsidRPr="00D77023" w:rsidRDefault="00D77023" w:rsidP="00D77023">
      <w:pPr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bidi="lo-LA"/>
        </w:rPr>
      </w:pPr>
      <w:r w:rsidRPr="00D77023">
        <w:rPr>
          <w:rFonts w:ascii="Times New Roman" w:hAnsi="Times New Roman"/>
          <w:sz w:val="28"/>
          <w:szCs w:val="28"/>
          <w:lang w:bidi="lo-LA"/>
        </w:rPr>
        <w:t>кружок «Раз – словечко, два – словечко»;</w:t>
      </w:r>
    </w:p>
    <w:p w:rsidR="00D77023" w:rsidRPr="00D77023" w:rsidRDefault="00D77023" w:rsidP="00D77023">
      <w:pPr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bidi="lo-LA"/>
        </w:rPr>
      </w:pPr>
      <w:r w:rsidRPr="00D77023">
        <w:rPr>
          <w:rFonts w:ascii="Times New Roman" w:hAnsi="Times New Roman"/>
          <w:sz w:val="28"/>
          <w:szCs w:val="28"/>
          <w:lang w:bidi="lo-LA"/>
        </w:rPr>
        <w:t>кружок «Школа мяча»;</w:t>
      </w:r>
    </w:p>
    <w:p w:rsidR="00D77023" w:rsidRPr="00D77023" w:rsidRDefault="00D77023" w:rsidP="00D77023">
      <w:pPr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bidi="lo-LA"/>
        </w:rPr>
      </w:pPr>
      <w:r w:rsidRPr="00D77023">
        <w:rPr>
          <w:rFonts w:ascii="Times New Roman" w:hAnsi="Times New Roman"/>
          <w:sz w:val="28"/>
          <w:szCs w:val="28"/>
          <w:lang w:bidi="lo-LA"/>
        </w:rPr>
        <w:t>кружок «Лего-конструирование».</w:t>
      </w:r>
    </w:p>
    <w:p w:rsidR="00D77023" w:rsidRPr="00D77023" w:rsidRDefault="00D77023" w:rsidP="00D77023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77023">
        <w:rPr>
          <w:rFonts w:ascii="Times New Roman" w:hAnsi="Times New Roman"/>
          <w:sz w:val="28"/>
          <w:szCs w:val="28"/>
        </w:rPr>
        <w:lastRenderedPageBreak/>
        <w:t xml:space="preserve">     В целях выполнения социального заказа семьи, а также привлечения средств из дополнительных источников финансирования в ДОУ предоставляются дополнительные платные образовательные услуги по следующим направленностям: речевое развитие, интеллектуальное развитие:</w:t>
      </w:r>
    </w:p>
    <w:p w:rsidR="00D77023" w:rsidRPr="00D77023" w:rsidRDefault="00D77023" w:rsidP="00D77023">
      <w:pPr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77023">
        <w:rPr>
          <w:rFonts w:ascii="Times New Roman" w:hAnsi="Times New Roman"/>
          <w:sz w:val="28"/>
          <w:szCs w:val="28"/>
        </w:rPr>
        <w:t>«Волшебные звуки» (коррекция речи);</w:t>
      </w:r>
    </w:p>
    <w:p w:rsidR="00D77023" w:rsidRPr="00D77023" w:rsidRDefault="00D77023" w:rsidP="00D77023">
      <w:pPr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77023">
        <w:rPr>
          <w:rFonts w:ascii="Times New Roman" w:hAnsi="Times New Roman"/>
          <w:sz w:val="28"/>
          <w:szCs w:val="28"/>
        </w:rPr>
        <w:t>«Грамотейка» (обучение чтению);</w:t>
      </w:r>
    </w:p>
    <w:p w:rsidR="00D77023" w:rsidRPr="00D77023" w:rsidRDefault="00D77023" w:rsidP="00D77023">
      <w:pPr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77023">
        <w:rPr>
          <w:rFonts w:ascii="Times New Roman" w:hAnsi="Times New Roman"/>
          <w:sz w:val="28"/>
          <w:szCs w:val="28"/>
        </w:rPr>
        <w:t>«Шахматная азбука» (обучение игре в шахматы).</w:t>
      </w:r>
    </w:p>
    <w:p w:rsidR="00D77023" w:rsidRPr="00D77023" w:rsidRDefault="00D77023" w:rsidP="00D77023">
      <w:pPr>
        <w:spacing w:after="0" w:line="360" w:lineRule="auto"/>
        <w:ind w:firstLine="850"/>
        <w:jc w:val="both"/>
        <w:rPr>
          <w:rFonts w:ascii="Times New Roman" w:hAnsi="Times New Roman"/>
          <w:sz w:val="28"/>
          <w:szCs w:val="28"/>
        </w:rPr>
      </w:pPr>
      <w:r w:rsidRPr="00D77023">
        <w:rPr>
          <w:rFonts w:ascii="Times New Roman" w:hAnsi="Times New Roman"/>
          <w:bCs/>
          <w:kern w:val="32"/>
          <w:sz w:val="28"/>
          <w:szCs w:val="28"/>
        </w:rPr>
        <w:t>Организация образовательного процесса регламентируется годовым календарным учебным графиком, графиком проведения занятий в порядке оказания платных образовательных услуг в 2016/2017 учебном году,  которые разрабатываются и утверждаются образовательным учреждением самостоятельно.</w:t>
      </w:r>
    </w:p>
    <w:p w:rsidR="00D77023" w:rsidRPr="00D77023" w:rsidRDefault="00D77023" w:rsidP="00D77023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x-none"/>
        </w:rPr>
      </w:pPr>
      <w:r w:rsidRPr="00D77023">
        <w:rPr>
          <w:rFonts w:ascii="Times New Roman" w:hAnsi="Times New Roman"/>
          <w:sz w:val="28"/>
          <w:szCs w:val="28"/>
          <w:lang w:val="x-none" w:eastAsia="x-none"/>
        </w:rPr>
        <w:t xml:space="preserve">С целью систематизации знаний воспитателей об организации дополнительного образования в ДОУ в соответствии с ФГОС и совершенствования умений педагогов при организации кружковой и студийной работы в мае 2017 года </w:t>
      </w:r>
      <w:r w:rsidRPr="00D77023">
        <w:rPr>
          <w:rFonts w:ascii="Times New Roman" w:hAnsi="Times New Roman"/>
          <w:bCs/>
          <w:sz w:val="28"/>
          <w:szCs w:val="28"/>
          <w:lang w:val="x-none" w:eastAsia="x-none"/>
        </w:rPr>
        <w:t xml:space="preserve">продуктивно прошел </w:t>
      </w:r>
      <w:r w:rsidRPr="00D77023">
        <w:rPr>
          <w:rFonts w:ascii="Times New Roman" w:hAnsi="Times New Roman"/>
          <w:b/>
          <w:bCs/>
          <w:sz w:val="28"/>
          <w:szCs w:val="28"/>
          <w:lang w:val="x-none" w:eastAsia="x-none"/>
        </w:rPr>
        <w:t>семинар-практикум</w:t>
      </w:r>
      <w:r w:rsidRPr="00D77023">
        <w:rPr>
          <w:rFonts w:ascii="Times New Roman" w:hAnsi="Times New Roman"/>
          <w:b/>
          <w:bCs/>
          <w:sz w:val="28"/>
          <w:szCs w:val="28"/>
          <w:lang w:eastAsia="x-none"/>
        </w:rPr>
        <w:t xml:space="preserve"> по т</w:t>
      </w:r>
      <w:r w:rsidRPr="00D77023">
        <w:rPr>
          <w:rFonts w:ascii="Times New Roman" w:hAnsi="Times New Roman"/>
          <w:b/>
          <w:sz w:val="28"/>
          <w:szCs w:val="28"/>
          <w:lang w:val="x-none" w:eastAsia="x-none"/>
        </w:rPr>
        <w:t>ем</w:t>
      </w:r>
      <w:r w:rsidRPr="00D77023">
        <w:rPr>
          <w:rFonts w:ascii="Times New Roman" w:hAnsi="Times New Roman"/>
          <w:b/>
          <w:sz w:val="28"/>
          <w:szCs w:val="28"/>
          <w:lang w:eastAsia="x-none"/>
        </w:rPr>
        <w:t>е</w:t>
      </w:r>
      <w:r w:rsidRPr="00D77023">
        <w:rPr>
          <w:rFonts w:ascii="Times New Roman" w:hAnsi="Times New Roman"/>
          <w:b/>
          <w:sz w:val="28"/>
          <w:szCs w:val="28"/>
          <w:lang w:val="x-none" w:eastAsia="x-none"/>
        </w:rPr>
        <w:t>: «Организация дополнительного образования в ДОУ в соответствии с ФГОС»</w:t>
      </w:r>
      <w:r w:rsidRPr="00D77023">
        <w:rPr>
          <w:rFonts w:ascii="Times New Roman" w:hAnsi="Times New Roman"/>
          <w:b/>
          <w:sz w:val="28"/>
          <w:szCs w:val="28"/>
          <w:lang w:eastAsia="x-none"/>
        </w:rPr>
        <w:t>.</w:t>
      </w:r>
    </w:p>
    <w:p w:rsidR="00D77023" w:rsidRPr="00D77023" w:rsidRDefault="00D77023" w:rsidP="00D7702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77023">
        <w:rPr>
          <w:rFonts w:ascii="Times New Roman" w:hAnsi="Times New Roman"/>
          <w:sz w:val="28"/>
          <w:szCs w:val="28"/>
        </w:rPr>
        <w:t>В рамках семинара-практикума были проведены м</w:t>
      </w:r>
      <w:r w:rsidRPr="00D77023">
        <w:rPr>
          <w:rFonts w:ascii="Times New Roman" w:hAnsi="Times New Roman"/>
          <w:b/>
          <w:sz w:val="28"/>
          <w:szCs w:val="28"/>
        </w:rPr>
        <w:t>астер - классы</w:t>
      </w:r>
      <w:r w:rsidRPr="00D77023">
        <w:rPr>
          <w:rFonts w:ascii="Times New Roman" w:hAnsi="Times New Roman"/>
          <w:sz w:val="28"/>
          <w:szCs w:val="28"/>
        </w:rPr>
        <w:t xml:space="preserve"> по представлению кружковой деятельности по темам:</w:t>
      </w:r>
    </w:p>
    <w:p w:rsidR="00D77023" w:rsidRPr="00D77023" w:rsidRDefault="00D77023" w:rsidP="00D77023">
      <w:pPr>
        <w:numPr>
          <w:ilvl w:val="0"/>
          <w:numId w:val="37"/>
        </w:numPr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D77023">
        <w:rPr>
          <w:rFonts w:ascii="Times New Roman" w:hAnsi="Times New Roman"/>
          <w:sz w:val="28"/>
          <w:szCs w:val="28"/>
        </w:rPr>
        <w:t>«Представление театрализованной деятельности в группах шестого года жизни»</w:t>
      </w:r>
    </w:p>
    <w:p w:rsidR="00D77023" w:rsidRPr="00D77023" w:rsidRDefault="00D77023" w:rsidP="00D77023">
      <w:pPr>
        <w:numPr>
          <w:ilvl w:val="0"/>
          <w:numId w:val="37"/>
        </w:numPr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D77023">
        <w:rPr>
          <w:rFonts w:ascii="Times New Roman" w:hAnsi="Times New Roman"/>
          <w:sz w:val="28"/>
          <w:szCs w:val="28"/>
        </w:rPr>
        <w:t>«Представление кружковой работы по обучению игре в шахматы»</w:t>
      </w:r>
    </w:p>
    <w:p w:rsidR="00D77023" w:rsidRPr="00D77023" w:rsidRDefault="00D77023" w:rsidP="00D77023">
      <w:pPr>
        <w:numPr>
          <w:ilvl w:val="0"/>
          <w:numId w:val="37"/>
        </w:numPr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D77023">
        <w:rPr>
          <w:rFonts w:ascii="Times New Roman" w:hAnsi="Times New Roman"/>
          <w:sz w:val="28"/>
          <w:szCs w:val="28"/>
        </w:rPr>
        <w:t>«Представление кружковой работы «Обучение чтению»</w:t>
      </w:r>
    </w:p>
    <w:p w:rsidR="00D77023" w:rsidRPr="00D77023" w:rsidRDefault="00D77023" w:rsidP="00D77023">
      <w:pPr>
        <w:numPr>
          <w:ilvl w:val="0"/>
          <w:numId w:val="37"/>
        </w:numPr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D77023">
        <w:rPr>
          <w:rFonts w:ascii="Times New Roman" w:hAnsi="Times New Roman"/>
          <w:sz w:val="28"/>
          <w:szCs w:val="28"/>
        </w:rPr>
        <w:t>«Представление кружковой работы «Лего-мастер»</w:t>
      </w:r>
    </w:p>
    <w:p w:rsidR="00D77023" w:rsidRPr="00D77023" w:rsidRDefault="00D77023" w:rsidP="00D77023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D77023">
        <w:rPr>
          <w:rFonts w:ascii="Times New Roman" w:hAnsi="Times New Roman"/>
          <w:sz w:val="28"/>
          <w:szCs w:val="28"/>
        </w:rPr>
        <w:t xml:space="preserve">      </w:t>
      </w:r>
      <w:r w:rsidRPr="00D77023">
        <w:rPr>
          <w:rFonts w:ascii="Times New Roman" w:hAnsi="Times New Roman"/>
          <w:b/>
          <w:bCs/>
          <w:sz w:val="28"/>
          <w:szCs w:val="28"/>
        </w:rPr>
        <w:t>Слайд 12</w:t>
      </w:r>
    </w:p>
    <w:p w:rsidR="00D77023" w:rsidRPr="00D77023" w:rsidRDefault="00D77023" w:rsidP="00D7702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77023">
        <w:rPr>
          <w:rFonts w:ascii="Times New Roman" w:hAnsi="Times New Roman"/>
          <w:sz w:val="28"/>
          <w:szCs w:val="28"/>
        </w:rPr>
        <w:t>В октябре 2016 года и в апреле 2017 года для воспитанников старшего  дошкольного возраста проведен конкурс «Лучший шахматист».</w:t>
      </w:r>
    </w:p>
    <w:p w:rsidR="00D77023" w:rsidRPr="00D77023" w:rsidRDefault="00D77023" w:rsidP="00D77023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D77023" w:rsidRPr="00D77023" w:rsidRDefault="00D77023" w:rsidP="00D77023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D77023">
        <w:rPr>
          <w:rFonts w:ascii="Times New Roman" w:hAnsi="Times New Roman"/>
          <w:b/>
          <w:bCs/>
          <w:sz w:val="28"/>
          <w:szCs w:val="28"/>
        </w:rPr>
        <w:t>Слайд 13</w:t>
      </w:r>
    </w:p>
    <w:p w:rsidR="00D77023" w:rsidRPr="00D77023" w:rsidRDefault="00D77023" w:rsidP="00D77023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D77023">
        <w:rPr>
          <w:rFonts w:ascii="Times New Roman" w:hAnsi="Times New Roman"/>
          <w:bCs/>
          <w:sz w:val="28"/>
          <w:szCs w:val="28"/>
        </w:rPr>
        <w:t xml:space="preserve">На основании письма Управления образования и молодежной политики администрации района от 27.02.2017 года № 80 творческой группой разработана </w:t>
      </w:r>
      <w:r w:rsidRPr="00D77023">
        <w:rPr>
          <w:rFonts w:ascii="Times New Roman" w:hAnsi="Times New Roman"/>
          <w:bCs/>
          <w:sz w:val="28"/>
          <w:szCs w:val="28"/>
        </w:rPr>
        <w:lastRenderedPageBreak/>
        <w:t xml:space="preserve">программа Академия родительства «Югорская семья – компетентные родители». В рамках реализации программы в ДОУ в апреле 2017 года для педагогов, родителей и общественности состоялись </w:t>
      </w:r>
      <w:r w:rsidRPr="00D77023">
        <w:rPr>
          <w:rFonts w:ascii="Times New Roman" w:hAnsi="Times New Roman"/>
          <w:b/>
          <w:bCs/>
          <w:sz w:val="28"/>
          <w:szCs w:val="28"/>
        </w:rPr>
        <w:t>семинары:</w:t>
      </w:r>
    </w:p>
    <w:p w:rsidR="00D77023" w:rsidRPr="00D77023" w:rsidRDefault="00D77023" w:rsidP="00D77023">
      <w:pPr>
        <w:numPr>
          <w:ilvl w:val="0"/>
          <w:numId w:val="33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D77023">
        <w:rPr>
          <w:rFonts w:ascii="Times New Roman" w:hAnsi="Times New Roman"/>
          <w:b/>
          <w:sz w:val="28"/>
          <w:szCs w:val="28"/>
        </w:rPr>
        <w:t>«Духовно – нравственное воспитание дошкольников»;</w:t>
      </w:r>
    </w:p>
    <w:p w:rsidR="00D77023" w:rsidRPr="00D77023" w:rsidRDefault="00D77023" w:rsidP="00D77023">
      <w:pPr>
        <w:numPr>
          <w:ilvl w:val="0"/>
          <w:numId w:val="33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D77023">
        <w:rPr>
          <w:rFonts w:ascii="Times New Roman" w:hAnsi="Times New Roman"/>
          <w:b/>
          <w:sz w:val="28"/>
          <w:szCs w:val="28"/>
        </w:rPr>
        <w:t>«Финансовая грамотность детей.</w:t>
      </w:r>
    </w:p>
    <w:p w:rsidR="00D77023" w:rsidRPr="00D77023" w:rsidRDefault="00D77023" w:rsidP="00D7702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77023">
        <w:rPr>
          <w:rFonts w:ascii="Times New Roman" w:hAnsi="Times New Roman"/>
          <w:sz w:val="28"/>
          <w:szCs w:val="28"/>
        </w:rPr>
        <w:t xml:space="preserve">         В семинаре </w:t>
      </w:r>
      <w:r w:rsidRPr="00D77023">
        <w:rPr>
          <w:rFonts w:ascii="Times New Roman" w:hAnsi="Times New Roman"/>
          <w:b/>
          <w:sz w:val="28"/>
          <w:szCs w:val="28"/>
        </w:rPr>
        <w:t>«Духовно – нравственное воспитание дошкольников»</w:t>
      </w:r>
    </w:p>
    <w:p w:rsidR="00D77023" w:rsidRPr="00D77023" w:rsidRDefault="00D77023" w:rsidP="00D7702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77023">
        <w:rPr>
          <w:rFonts w:ascii="Times New Roman" w:hAnsi="Times New Roman"/>
          <w:sz w:val="28"/>
          <w:szCs w:val="28"/>
        </w:rPr>
        <w:t>приняли участие представители социально ориентированных некоммерческих общественных организаций и педагоги ДОУ:</w:t>
      </w:r>
    </w:p>
    <w:p w:rsidR="00D77023" w:rsidRPr="00D77023" w:rsidRDefault="00D77023" w:rsidP="00D7702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77023">
        <w:rPr>
          <w:rFonts w:ascii="Times New Roman" w:hAnsi="Times New Roman"/>
          <w:sz w:val="28"/>
          <w:szCs w:val="28"/>
        </w:rPr>
        <w:t>1. Настоятель храма Святого Николая Чудотворца</w:t>
      </w:r>
      <w:r>
        <w:rPr>
          <w:rFonts w:ascii="Times New Roman" w:hAnsi="Times New Roman"/>
          <w:sz w:val="28"/>
          <w:szCs w:val="28"/>
        </w:rPr>
        <w:t xml:space="preserve">,  иерей Георгий, </w:t>
      </w:r>
      <w:r w:rsidRPr="00D77023">
        <w:rPr>
          <w:rFonts w:ascii="Times New Roman" w:hAnsi="Times New Roman"/>
          <w:sz w:val="28"/>
          <w:szCs w:val="28"/>
        </w:rPr>
        <w:t xml:space="preserve">осветил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7023">
        <w:rPr>
          <w:rFonts w:ascii="Times New Roman" w:hAnsi="Times New Roman"/>
          <w:sz w:val="28"/>
          <w:szCs w:val="28"/>
        </w:rPr>
        <w:t>вопросы духовно-нравственного воспитания детей в семье</w:t>
      </w:r>
      <w:r>
        <w:rPr>
          <w:rFonts w:ascii="Times New Roman" w:hAnsi="Times New Roman"/>
          <w:sz w:val="28"/>
          <w:szCs w:val="28"/>
        </w:rPr>
        <w:t>.</w:t>
      </w:r>
    </w:p>
    <w:p w:rsidR="00D77023" w:rsidRPr="00D77023" w:rsidRDefault="00D77023" w:rsidP="00D7702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77023">
        <w:rPr>
          <w:rFonts w:ascii="Times New Roman" w:hAnsi="Times New Roman"/>
          <w:sz w:val="28"/>
          <w:szCs w:val="28"/>
        </w:rPr>
        <w:t>2.Председатель общественной организации Нижневартовского района «Центр се</w:t>
      </w:r>
      <w:r>
        <w:rPr>
          <w:rFonts w:ascii="Times New Roman" w:hAnsi="Times New Roman"/>
          <w:sz w:val="28"/>
          <w:szCs w:val="28"/>
        </w:rPr>
        <w:t xml:space="preserve">мейной культуры»  Дедюхина Н.В., </w:t>
      </w:r>
      <w:r w:rsidRPr="00D77023">
        <w:rPr>
          <w:rFonts w:ascii="Times New Roman" w:hAnsi="Times New Roman"/>
          <w:sz w:val="28"/>
          <w:szCs w:val="28"/>
        </w:rPr>
        <w:t>представила доклад  «Духовно-нравственное воспитание в семье» и  видеоролик «Письмо для мамы».</w:t>
      </w:r>
    </w:p>
    <w:p w:rsidR="00D77023" w:rsidRPr="00D77023" w:rsidRDefault="00D77023" w:rsidP="00D7702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77023">
        <w:rPr>
          <w:rFonts w:ascii="Times New Roman" w:hAnsi="Times New Roman"/>
          <w:sz w:val="28"/>
          <w:szCs w:val="28"/>
        </w:rPr>
        <w:t>А также были представлены доклады: «Создание условий духовно-нравственного воспитания детей дошкольного возраста через построение целостного педагогического процесса в МБДОУ «Излучинский ДСКВ «Сказка», «Духовно-нравственное воспитание дошкольников  и их семей», проведена деловая игра с родителями и педагогами «Основа для духовно-нравственного воспитания дошкольников».</w:t>
      </w:r>
    </w:p>
    <w:p w:rsidR="00D77023" w:rsidRPr="00D77023" w:rsidRDefault="00D77023" w:rsidP="00D7702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77023">
        <w:rPr>
          <w:rFonts w:ascii="Times New Roman" w:hAnsi="Times New Roman"/>
          <w:b/>
          <w:sz w:val="28"/>
          <w:szCs w:val="28"/>
        </w:rPr>
        <w:t>Слайд 14</w:t>
      </w:r>
    </w:p>
    <w:p w:rsidR="00D77023" w:rsidRPr="00D77023" w:rsidRDefault="00D77023" w:rsidP="00D77023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D77023">
        <w:rPr>
          <w:rFonts w:ascii="Times New Roman" w:hAnsi="Times New Roman"/>
          <w:sz w:val="28"/>
          <w:szCs w:val="28"/>
        </w:rPr>
        <w:t xml:space="preserve">В рамках </w:t>
      </w:r>
      <w:r w:rsidRPr="00D77023">
        <w:rPr>
          <w:rFonts w:ascii="Times New Roman" w:hAnsi="Times New Roman"/>
          <w:b/>
          <w:sz w:val="28"/>
          <w:szCs w:val="28"/>
        </w:rPr>
        <w:t>семинара «Финансовая грамотность детей»</w:t>
      </w:r>
      <w:r w:rsidRPr="00D77023">
        <w:rPr>
          <w:rFonts w:ascii="Times New Roman" w:hAnsi="Times New Roman"/>
          <w:sz w:val="28"/>
          <w:szCs w:val="28"/>
        </w:rPr>
        <w:t xml:space="preserve"> сотрудники Запсибкомбанка ознакомили родителей с развивающей программой  «Мини - Мани», дали практические советы по формированию финансовой грамотности у детей дошкольного возраста, предложили буклеты по теме, представили педагогам и родителям видеоролики «Что говорят дети о деньгах», раздали наклейки, магниты и сборники раскрасок для детей.</w:t>
      </w:r>
    </w:p>
    <w:p w:rsidR="00D77023" w:rsidRPr="00D77023" w:rsidRDefault="00D77023" w:rsidP="00D7702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x-none"/>
        </w:rPr>
      </w:pPr>
      <w:r w:rsidRPr="00D77023">
        <w:rPr>
          <w:rFonts w:ascii="Times New Roman" w:hAnsi="Times New Roman"/>
          <w:b/>
          <w:sz w:val="28"/>
          <w:szCs w:val="28"/>
          <w:lang w:eastAsia="x-none"/>
        </w:rPr>
        <w:t>Слайд 15-16</w:t>
      </w:r>
    </w:p>
    <w:p w:rsidR="00D77023" w:rsidRPr="00D77023" w:rsidRDefault="00D77023" w:rsidP="00D7702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D77023">
        <w:rPr>
          <w:rFonts w:ascii="Times New Roman" w:hAnsi="Times New Roman"/>
          <w:sz w:val="28"/>
          <w:szCs w:val="28"/>
        </w:rPr>
        <w:t xml:space="preserve"> ДОУ на протяжении 16-ти лет успешно функционирует ШМП. Главной задачей ШМП остается наставничество и обеспечение поддержки и квалифицированной помощи со стороны коллег. </w:t>
      </w:r>
    </w:p>
    <w:p w:rsidR="00D77023" w:rsidRPr="00D77023" w:rsidRDefault="00D77023" w:rsidP="00D77023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D77023">
        <w:rPr>
          <w:rFonts w:ascii="Times New Roman" w:hAnsi="Times New Roman"/>
          <w:sz w:val="28"/>
          <w:szCs w:val="28"/>
        </w:rPr>
        <w:lastRenderedPageBreak/>
        <w:t xml:space="preserve">В феврале 2017 года в нашем образовательном учреждении прошел традиционный </w:t>
      </w:r>
      <w:r w:rsidRPr="00D77023">
        <w:rPr>
          <w:rFonts w:ascii="Times New Roman" w:hAnsi="Times New Roman"/>
          <w:b/>
          <w:sz w:val="28"/>
          <w:szCs w:val="28"/>
        </w:rPr>
        <w:t>конкурс профессионального мастерства</w:t>
      </w:r>
      <w:r w:rsidRPr="00D77023">
        <w:rPr>
          <w:rFonts w:ascii="Times New Roman" w:hAnsi="Times New Roman"/>
          <w:sz w:val="28"/>
          <w:szCs w:val="28"/>
        </w:rPr>
        <w:t xml:space="preserve"> </w:t>
      </w:r>
      <w:r w:rsidRPr="00D77023">
        <w:rPr>
          <w:rFonts w:ascii="Times New Roman" w:hAnsi="Times New Roman"/>
          <w:b/>
          <w:sz w:val="28"/>
          <w:szCs w:val="28"/>
        </w:rPr>
        <w:t xml:space="preserve">«Молодой педагог ДОУ 2017». </w:t>
      </w:r>
      <w:r w:rsidRPr="00D77023">
        <w:rPr>
          <w:rFonts w:ascii="Times New Roman" w:hAnsi="Times New Roman"/>
          <w:sz w:val="28"/>
          <w:szCs w:val="28"/>
        </w:rPr>
        <w:t xml:space="preserve">В конкурсе приняли участие 6 молодых педагогов. </w:t>
      </w:r>
    </w:p>
    <w:p w:rsidR="00D77023" w:rsidRPr="00D77023" w:rsidRDefault="00D77023" w:rsidP="00D7702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77023">
        <w:rPr>
          <w:rFonts w:ascii="Times New Roman" w:hAnsi="Times New Roman"/>
          <w:sz w:val="28"/>
          <w:szCs w:val="28"/>
        </w:rPr>
        <w:t>По результатам трех этапов конкурса и, по единодушному мнению, членов жюри победителем конкурса «Молодой педагог ДОУ 2017 года» стала  Сираева Светлана Борисовна</w:t>
      </w:r>
    </w:p>
    <w:p w:rsidR="00D77023" w:rsidRPr="00D77023" w:rsidRDefault="00D77023" w:rsidP="00D77023">
      <w:pPr>
        <w:spacing w:after="0" w:line="36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77023">
        <w:rPr>
          <w:rFonts w:ascii="Times New Roman" w:hAnsi="Times New Roman"/>
          <w:b/>
          <w:sz w:val="28"/>
          <w:szCs w:val="28"/>
        </w:rPr>
        <w:t>В номинации:</w:t>
      </w:r>
    </w:p>
    <w:p w:rsidR="00D77023" w:rsidRPr="00D77023" w:rsidRDefault="00D77023" w:rsidP="00D77023">
      <w:pPr>
        <w:numPr>
          <w:ilvl w:val="0"/>
          <w:numId w:val="28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D77023">
        <w:rPr>
          <w:rFonts w:ascii="Times New Roman" w:hAnsi="Times New Roman"/>
          <w:sz w:val="28"/>
          <w:szCs w:val="28"/>
        </w:rPr>
        <w:t xml:space="preserve"> «Педагогическое мероприятие» - Мухаметдинова Эльвина Ирековна</w:t>
      </w:r>
    </w:p>
    <w:p w:rsidR="00D77023" w:rsidRPr="00D77023" w:rsidRDefault="00D77023" w:rsidP="00D77023">
      <w:pPr>
        <w:numPr>
          <w:ilvl w:val="0"/>
          <w:numId w:val="28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D77023">
        <w:rPr>
          <w:rFonts w:ascii="Times New Roman" w:hAnsi="Times New Roman"/>
          <w:sz w:val="28"/>
          <w:szCs w:val="28"/>
        </w:rPr>
        <w:t xml:space="preserve"> «Мастер – класс» - Галат Татьяна Викторовна</w:t>
      </w:r>
    </w:p>
    <w:p w:rsidR="00D77023" w:rsidRPr="00D77023" w:rsidRDefault="00D77023" w:rsidP="00D77023">
      <w:pPr>
        <w:numPr>
          <w:ilvl w:val="0"/>
          <w:numId w:val="28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D77023">
        <w:rPr>
          <w:rFonts w:ascii="Times New Roman" w:hAnsi="Times New Roman"/>
          <w:sz w:val="28"/>
          <w:szCs w:val="28"/>
        </w:rPr>
        <w:t xml:space="preserve"> «Самопрезентация «Я – воспитатель» - Морозова Анастасия Сергеевна</w:t>
      </w:r>
    </w:p>
    <w:p w:rsidR="00D77023" w:rsidRPr="00D77023" w:rsidRDefault="00D77023" w:rsidP="00D7702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77023">
        <w:rPr>
          <w:rFonts w:ascii="Times New Roman" w:hAnsi="Times New Roman"/>
          <w:b/>
          <w:sz w:val="28"/>
          <w:szCs w:val="28"/>
        </w:rPr>
        <w:t>Слайд 17</w:t>
      </w:r>
    </w:p>
    <w:p w:rsidR="00D77023" w:rsidRPr="00D77023" w:rsidRDefault="00D77023" w:rsidP="00D7702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77023">
        <w:rPr>
          <w:rFonts w:ascii="Times New Roman" w:hAnsi="Times New Roman"/>
          <w:sz w:val="28"/>
          <w:szCs w:val="28"/>
        </w:rPr>
        <w:t xml:space="preserve">Педагоги нашего учреждения постоянно принимают участие в </w:t>
      </w:r>
      <w:r w:rsidRPr="00D77023">
        <w:rPr>
          <w:rFonts w:ascii="Times New Roman" w:hAnsi="Times New Roman"/>
          <w:b/>
          <w:sz w:val="28"/>
          <w:szCs w:val="28"/>
        </w:rPr>
        <w:t>районных методических объединениях</w:t>
      </w:r>
      <w:r w:rsidRPr="00D77023">
        <w:rPr>
          <w:rFonts w:ascii="Times New Roman" w:hAnsi="Times New Roman"/>
          <w:sz w:val="28"/>
          <w:szCs w:val="28"/>
        </w:rPr>
        <w:t>, где делятся своими профессиональными достижениями. Представляют теоретико-практические доклады, традиционные и инновационные подходы; участвуют в конкурсах на лучшую методическую разработку; систематически принимают участие в обучающих семинарах.</w:t>
      </w:r>
    </w:p>
    <w:p w:rsidR="00D77023" w:rsidRPr="00D77023" w:rsidRDefault="00D77023" w:rsidP="00D7702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77023">
        <w:rPr>
          <w:rFonts w:ascii="Times New Roman" w:hAnsi="Times New Roman"/>
          <w:b/>
          <w:sz w:val="28"/>
          <w:szCs w:val="28"/>
        </w:rPr>
        <w:t xml:space="preserve"> Слайд 18</w:t>
      </w:r>
    </w:p>
    <w:p w:rsidR="00D77023" w:rsidRPr="00D77023" w:rsidRDefault="00D77023" w:rsidP="00D77023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D77023">
        <w:rPr>
          <w:rFonts w:ascii="Times New Roman" w:hAnsi="Times New Roman"/>
          <w:b/>
          <w:sz w:val="28"/>
          <w:szCs w:val="28"/>
        </w:rPr>
        <w:t>В рамках преемственности с социумом были организованы и проведены следующие мероприятия:</w:t>
      </w:r>
    </w:p>
    <w:p w:rsidR="00D77023" w:rsidRPr="00D77023" w:rsidRDefault="00D77023" w:rsidP="00D77023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77023">
        <w:rPr>
          <w:rFonts w:ascii="Times New Roman" w:hAnsi="Times New Roman"/>
          <w:sz w:val="28"/>
          <w:szCs w:val="28"/>
        </w:rPr>
        <w:t>Совместные мероприятия с детской районной библиотекой.</w:t>
      </w:r>
    </w:p>
    <w:p w:rsidR="00D77023" w:rsidRPr="00D77023" w:rsidRDefault="00D77023" w:rsidP="00D77023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77023">
        <w:rPr>
          <w:rFonts w:ascii="Times New Roman" w:hAnsi="Times New Roman"/>
          <w:b/>
          <w:sz w:val="28"/>
          <w:szCs w:val="28"/>
        </w:rPr>
        <w:t>Слайд 19</w:t>
      </w:r>
    </w:p>
    <w:p w:rsidR="00D77023" w:rsidRPr="00D77023" w:rsidRDefault="00D77023" w:rsidP="00D7702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x-none"/>
        </w:rPr>
      </w:pPr>
      <w:r w:rsidRPr="00D77023">
        <w:rPr>
          <w:rFonts w:ascii="Times New Roman" w:hAnsi="Times New Roman"/>
          <w:sz w:val="28"/>
          <w:szCs w:val="28"/>
          <w:lang w:eastAsia="x-none"/>
        </w:rPr>
        <w:t>В мае была организована встреча родителей с представителями ДШИ им. Ливна.</w:t>
      </w:r>
    </w:p>
    <w:p w:rsidR="00D77023" w:rsidRPr="00D77023" w:rsidRDefault="00D77023" w:rsidP="00D7702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x-none"/>
        </w:rPr>
      </w:pPr>
      <w:r w:rsidRPr="00D77023">
        <w:rPr>
          <w:rFonts w:ascii="Times New Roman" w:hAnsi="Times New Roman"/>
          <w:b/>
          <w:sz w:val="28"/>
          <w:szCs w:val="28"/>
          <w:lang w:eastAsia="x-none"/>
        </w:rPr>
        <w:t>Слайд 20</w:t>
      </w:r>
    </w:p>
    <w:p w:rsidR="00D77023" w:rsidRPr="00D77023" w:rsidRDefault="00D77023" w:rsidP="00D7702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x-none"/>
        </w:rPr>
      </w:pPr>
      <w:r w:rsidRPr="00D77023">
        <w:rPr>
          <w:rFonts w:ascii="Times New Roman" w:hAnsi="Times New Roman"/>
          <w:sz w:val="28"/>
          <w:szCs w:val="28"/>
          <w:lang w:eastAsia="x-none"/>
        </w:rPr>
        <w:t>В октябре и апреле были организованы совместные мероприятия «Юный пешеход»  сотрудников ОГИБДД с воспитанниками 6 – 7 года  жизни.</w:t>
      </w:r>
    </w:p>
    <w:p w:rsidR="00D77023" w:rsidRPr="00D77023" w:rsidRDefault="00D77023" w:rsidP="00D7702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x-none"/>
        </w:rPr>
      </w:pPr>
      <w:r w:rsidRPr="00D77023">
        <w:rPr>
          <w:rFonts w:ascii="Times New Roman" w:hAnsi="Times New Roman"/>
          <w:b/>
          <w:sz w:val="28"/>
          <w:szCs w:val="28"/>
          <w:lang w:eastAsia="x-none"/>
        </w:rPr>
        <w:t>Слайд 21</w:t>
      </w:r>
    </w:p>
    <w:p w:rsidR="00D77023" w:rsidRPr="00D77023" w:rsidRDefault="00D77023" w:rsidP="00D7702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x-none"/>
        </w:rPr>
      </w:pPr>
      <w:r w:rsidRPr="00D77023">
        <w:rPr>
          <w:rFonts w:ascii="Times New Roman" w:hAnsi="Times New Roman"/>
          <w:sz w:val="28"/>
          <w:szCs w:val="28"/>
          <w:lang w:eastAsia="x-none"/>
        </w:rPr>
        <w:t>В октябре 2016 года была организована экскурсия воспитанников 7 года жизни в пожарную часть пгт Излучинска.</w:t>
      </w:r>
    </w:p>
    <w:p w:rsidR="00D77023" w:rsidRPr="00D77023" w:rsidRDefault="00D77023" w:rsidP="00D7702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x-none"/>
        </w:rPr>
      </w:pPr>
      <w:r w:rsidRPr="00D77023">
        <w:rPr>
          <w:rFonts w:ascii="Times New Roman" w:hAnsi="Times New Roman"/>
          <w:b/>
          <w:sz w:val="28"/>
          <w:szCs w:val="28"/>
          <w:lang w:eastAsia="x-none"/>
        </w:rPr>
        <w:t>Слайд 21</w:t>
      </w:r>
    </w:p>
    <w:p w:rsidR="00D77023" w:rsidRPr="00D77023" w:rsidRDefault="00D77023" w:rsidP="00D7702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x-none"/>
        </w:rPr>
      </w:pPr>
      <w:r w:rsidRPr="00D77023">
        <w:rPr>
          <w:rFonts w:ascii="Times New Roman" w:hAnsi="Times New Roman"/>
          <w:sz w:val="28"/>
          <w:szCs w:val="28"/>
          <w:lang w:eastAsia="x-none"/>
        </w:rPr>
        <w:lastRenderedPageBreak/>
        <w:t>В ноябре и декабре 2016 года руководителями физического воспитания были проведены экскурсии детей старшего дошкольного возраста в ДЮСШ и водный оздоровительный комплекс «Бригантина».</w:t>
      </w:r>
    </w:p>
    <w:p w:rsidR="00D77023" w:rsidRPr="00D77023" w:rsidRDefault="00D77023" w:rsidP="00D7702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x-none"/>
        </w:rPr>
      </w:pPr>
      <w:r w:rsidRPr="00D77023">
        <w:rPr>
          <w:rFonts w:ascii="Times New Roman" w:hAnsi="Times New Roman"/>
          <w:b/>
          <w:sz w:val="28"/>
          <w:szCs w:val="28"/>
          <w:lang w:eastAsia="x-none"/>
        </w:rPr>
        <w:t>Слайд 22</w:t>
      </w:r>
    </w:p>
    <w:p w:rsidR="00D77023" w:rsidRPr="00D77023" w:rsidRDefault="00D77023" w:rsidP="00D7702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x-none"/>
        </w:rPr>
      </w:pPr>
      <w:r w:rsidRPr="00D77023">
        <w:rPr>
          <w:rFonts w:ascii="Times New Roman" w:hAnsi="Times New Roman"/>
          <w:sz w:val="28"/>
          <w:szCs w:val="28"/>
          <w:lang w:eastAsia="x-none"/>
        </w:rPr>
        <w:t>В рамках Дня открытых дверей в средней школе №1 проведены «Веселые старты».</w:t>
      </w:r>
    </w:p>
    <w:p w:rsidR="00D77023" w:rsidRPr="00D77023" w:rsidRDefault="00D77023" w:rsidP="00D77023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77023">
        <w:rPr>
          <w:rFonts w:ascii="Times New Roman" w:hAnsi="Times New Roman"/>
          <w:sz w:val="28"/>
          <w:szCs w:val="28"/>
        </w:rPr>
        <w:t xml:space="preserve">      В течение учебного года в ДОУ были проведены Акции: </w:t>
      </w:r>
    </w:p>
    <w:p w:rsidR="00D77023" w:rsidRPr="00D77023" w:rsidRDefault="00D77023" w:rsidP="00D7702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x-none"/>
        </w:rPr>
      </w:pPr>
      <w:r w:rsidRPr="00D77023">
        <w:rPr>
          <w:rFonts w:ascii="Times New Roman" w:hAnsi="Times New Roman"/>
          <w:b/>
          <w:sz w:val="28"/>
          <w:szCs w:val="28"/>
          <w:lang w:eastAsia="x-none"/>
        </w:rPr>
        <w:t>Слайд 23-25</w:t>
      </w:r>
    </w:p>
    <w:p w:rsidR="00D77023" w:rsidRPr="00D77023" w:rsidRDefault="00D77023" w:rsidP="00D77023">
      <w:pPr>
        <w:numPr>
          <w:ilvl w:val="0"/>
          <w:numId w:val="34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77023">
        <w:rPr>
          <w:rFonts w:ascii="Times New Roman" w:hAnsi="Times New Roman"/>
          <w:sz w:val="28"/>
          <w:szCs w:val="28"/>
        </w:rPr>
        <w:t xml:space="preserve"> «Белый журАвль»</w:t>
      </w:r>
    </w:p>
    <w:p w:rsidR="00D77023" w:rsidRPr="00D77023" w:rsidRDefault="00D77023" w:rsidP="00D77023">
      <w:pPr>
        <w:numPr>
          <w:ilvl w:val="0"/>
          <w:numId w:val="31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77023">
        <w:rPr>
          <w:rFonts w:ascii="Times New Roman" w:hAnsi="Times New Roman"/>
          <w:sz w:val="28"/>
          <w:szCs w:val="28"/>
        </w:rPr>
        <w:t>«Георгиевская ленточка»</w:t>
      </w:r>
    </w:p>
    <w:p w:rsidR="00D77023" w:rsidRPr="00D77023" w:rsidRDefault="00D77023" w:rsidP="00D77023">
      <w:pPr>
        <w:numPr>
          <w:ilvl w:val="0"/>
          <w:numId w:val="31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77023">
        <w:rPr>
          <w:rFonts w:ascii="Times New Roman" w:hAnsi="Times New Roman"/>
          <w:sz w:val="28"/>
          <w:szCs w:val="28"/>
        </w:rPr>
        <w:t xml:space="preserve"> «Засветись ради безопасности»</w:t>
      </w:r>
    </w:p>
    <w:p w:rsidR="00D77023" w:rsidRPr="00D77023" w:rsidRDefault="00D77023" w:rsidP="00D77023">
      <w:pPr>
        <w:numPr>
          <w:ilvl w:val="0"/>
          <w:numId w:val="31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77023">
        <w:rPr>
          <w:rFonts w:ascii="Times New Roman" w:hAnsi="Times New Roman"/>
          <w:sz w:val="28"/>
          <w:szCs w:val="28"/>
        </w:rPr>
        <w:t>«Безопасный лед»</w:t>
      </w:r>
    </w:p>
    <w:p w:rsidR="00D77023" w:rsidRPr="00D77023" w:rsidRDefault="00D77023" w:rsidP="00D7702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77023">
        <w:rPr>
          <w:rFonts w:ascii="Times New Roman" w:hAnsi="Times New Roman"/>
          <w:b/>
          <w:sz w:val="28"/>
          <w:szCs w:val="28"/>
        </w:rPr>
        <w:t>Слайд 26</w:t>
      </w:r>
    </w:p>
    <w:p w:rsidR="00D77023" w:rsidRPr="00D77023" w:rsidRDefault="00D77023" w:rsidP="00D77023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  <w:shd w:val="clear" w:color="auto" w:fill="FFFFFF"/>
          <w:lang w:eastAsia="x-none"/>
        </w:rPr>
      </w:pPr>
      <w:r w:rsidRPr="00D77023">
        <w:rPr>
          <w:rFonts w:ascii="Times New Roman" w:hAnsi="Times New Roman"/>
          <w:sz w:val="28"/>
          <w:szCs w:val="28"/>
          <w:lang w:eastAsia="x-none"/>
        </w:rPr>
        <w:t>В</w:t>
      </w:r>
      <w:r w:rsidRPr="00D77023">
        <w:rPr>
          <w:rFonts w:ascii="Times New Roman" w:hAnsi="Times New Roman"/>
          <w:sz w:val="28"/>
          <w:szCs w:val="28"/>
          <w:lang w:val="x-none" w:eastAsia="x-none"/>
        </w:rPr>
        <w:t>заимодополнения семейного и дошкольного воспитания, повышения результативности</w:t>
      </w:r>
      <w:r w:rsidRPr="00D77023">
        <w:rPr>
          <w:rFonts w:ascii="Times New Roman" w:hAnsi="Times New Roman"/>
          <w:sz w:val="28"/>
          <w:szCs w:val="28"/>
          <w:lang w:eastAsia="x-none"/>
        </w:rPr>
        <w:t xml:space="preserve"> во многом зависит от проведенных</w:t>
      </w:r>
      <w:r w:rsidRPr="00D77023">
        <w:rPr>
          <w:rFonts w:ascii="Times New Roman" w:hAnsi="Times New Roman"/>
          <w:b/>
          <w:sz w:val="28"/>
          <w:szCs w:val="28"/>
          <w:lang w:val="x-none" w:eastAsia="x-none"/>
        </w:rPr>
        <w:t xml:space="preserve"> </w:t>
      </w:r>
      <w:r w:rsidRPr="00D77023">
        <w:rPr>
          <w:rFonts w:ascii="Times New Roman" w:hAnsi="Times New Roman"/>
          <w:sz w:val="28"/>
          <w:szCs w:val="28"/>
          <w:lang w:val="x-none" w:eastAsia="x-none"/>
        </w:rPr>
        <w:t>мероприятий совместно с родителями наших воспитанников</w:t>
      </w:r>
      <w:r w:rsidRPr="00D77023">
        <w:rPr>
          <w:rFonts w:ascii="Times New Roman" w:hAnsi="Times New Roman"/>
          <w:sz w:val="28"/>
          <w:szCs w:val="28"/>
          <w:lang w:eastAsia="x-none"/>
        </w:rPr>
        <w:t>. Вспомним несколько из них, которые стали уже традиционными в нашем ДОУ:</w:t>
      </w:r>
    </w:p>
    <w:p w:rsidR="00D77023" w:rsidRPr="00D77023" w:rsidRDefault="00D77023" w:rsidP="00D77023">
      <w:pPr>
        <w:numPr>
          <w:ilvl w:val="0"/>
          <w:numId w:val="29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x-none" w:eastAsia="x-none"/>
        </w:rPr>
      </w:pPr>
      <w:r w:rsidRPr="00D77023">
        <w:rPr>
          <w:rFonts w:ascii="Times New Roman" w:hAnsi="Times New Roman"/>
          <w:sz w:val="28"/>
          <w:szCs w:val="28"/>
          <w:lang w:val="x-none" w:eastAsia="x-none"/>
        </w:rPr>
        <w:t xml:space="preserve"> «Минута славы» </w:t>
      </w:r>
    </w:p>
    <w:p w:rsidR="00D77023" w:rsidRPr="00D77023" w:rsidRDefault="00D77023" w:rsidP="00D77023">
      <w:pPr>
        <w:numPr>
          <w:ilvl w:val="0"/>
          <w:numId w:val="29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x-none" w:eastAsia="x-none"/>
        </w:rPr>
      </w:pPr>
      <w:r w:rsidRPr="00D77023">
        <w:rPr>
          <w:rFonts w:ascii="Times New Roman" w:hAnsi="Times New Roman"/>
          <w:sz w:val="28"/>
          <w:szCs w:val="28"/>
          <w:lang w:eastAsia="x-none"/>
        </w:rPr>
        <w:t xml:space="preserve"> «Папа, мама, я - спортивная семья»</w:t>
      </w:r>
    </w:p>
    <w:p w:rsidR="00D77023" w:rsidRPr="00D77023" w:rsidRDefault="00D77023" w:rsidP="00D77023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x-none"/>
        </w:rPr>
      </w:pPr>
      <w:r w:rsidRPr="00D77023">
        <w:rPr>
          <w:rFonts w:ascii="Times New Roman" w:hAnsi="Times New Roman"/>
          <w:b/>
          <w:sz w:val="28"/>
          <w:szCs w:val="28"/>
          <w:lang w:val="x-none" w:eastAsia="x-none"/>
        </w:rPr>
        <w:t xml:space="preserve">Слайд </w:t>
      </w:r>
      <w:r w:rsidRPr="00D77023">
        <w:rPr>
          <w:rFonts w:ascii="Times New Roman" w:hAnsi="Times New Roman"/>
          <w:b/>
          <w:sz w:val="28"/>
          <w:szCs w:val="28"/>
          <w:lang w:eastAsia="x-none"/>
        </w:rPr>
        <w:t>27</w:t>
      </w:r>
    </w:p>
    <w:p w:rsidR="00D77023" w:rsidRPr="00D77023" w:rsidRDefault="00D77023" w:rsidP="00D77023">
      <w:pPr>
        <w:numPr>
          <w:ilvl w:val="0"/>
          <w:numId w:val="29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shd w:val="clear" w:color="auto" w:fill="FFFFFF"/>
          <w:lang w:val="x-none" w:eastAsia="x-none"/>
        </w:rPr>
      </w:pPr>
      <w:r w:rsidRPr="00D77023">
        <w:rPr>
          <w:rFonts w:ascii="Times New Roman" w:hAnsi="Times New Roman"/>
          <w:sz w:val="28"/>
          <w:szCs w:val="28"/>
          <w:lang w:val="x-none" w:eastAsia="x-none"/>
        </w:rPr>
        <w:t>Ярмарка «</w:t>
      </w:r>
      <w:r w:rsidRPr="00D77023">
        <w:rPr>
          <w:rFonts w:ascii="Times New Roman" w:hAnsi="Times New Roman"/>
          <w:sz w:val="28"/>
          <w:szCs w:val="28"/>
          <w:lang w:eastAsia="x-none"/>
        </w:rPr>
        <w:t>Чудо с грядки</w:t>
      </w:r>
      <w:r w:rsidRPr="00D77023">
        <w:rPr>
          <w:rFonts w:ascii="Times New Roman" w:hAnsi="Times New Roman"/>
          <w:sz w:val="28"/>
          <w:szCs w:val="28"/>
          <w:lang w:val="x-none" w:eastAsia="x-none"/>
        </w:rPr>
        <w:t>»</w:t>
      </w:r>
    </w:p>
    <w:p w:rsidR="00D77023" w:rsidRPr="00D77023" w:rsidRDefault="00D77023" w:rsidP="00D7702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77023">
        <w:rPr>
          <w:rFonts w:ascii="Times New Roman" w:hAnsi="Times New Roman"/>
          <w:b/>
          <w:sz w:val="28"/>
          <w:szCs w:val="28"/>
        </w:rPr>
        <w:t>Слайд 28</w:t>
      </w:r>
    </w:p>
    <w:p w:rsidR="00D77023" w:rsidRPr="00D77023" w:rsidRDefault="00D77023" w:rsidP="00D7702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77023">
        <w:rPr>
          <w:rFonts w:ascii="Times New Roman" w:hAnsi="Times New Roman"/>
          <w:sz w:val="28"/>
          <w:szCs w:val="28"/>
        </w:rPr>
        <w:t xml:space="preserve">В сентябре 2016 года проходил  конкурс профессионального мастерства </w:t>
      </w:r>
      <w:r w:rsidRPr="00D77023">
        <w:rPr>
          <w:rFonts w:ascii="Times New Roman" w:hAnsi="Times New Roman"/>
          <w:b/>
          <w:bCs/>
          <w:i/>
          <w:iCs/>
          <w:sz w:val="28"/>
          <w:szCs w:val="28"/>
        </w:rPr>
        <w:t>«Воспитатель года – 2016».</w:t>
      </w:r>
      <w:r w:rsidRPr="00D77023">
        <w:rPr>
          <w:rFonts w:ascii="Times New Roman" w:hAnsi="Times New Roman"/>
          <w:sz w:val="28"/>
          <w:szCs w:val="28"/>
        </w:rPr>
        <w:t xml:space="preserve"> </w:t>
      </w:r>
      <w:r w:rsidRPr="00D77023">
        <w:rPr>
          <w:rFonts w:ascii="Times New Roman" w:hAnsi="Times New Roman"/>
          <w:bCs/>
          <w:sz w:val="28"/>
          <w:szCs w:val="28"/>
        </w:rPr>
        <w:t>На звание «Воспитатель года» претендовали</w:t>
      </w:r>
      <w:r w:rsidRPr="00D77023">
        <w:rPr>
          <w:rFonts w:ascii="Times New Roman" w:hAnsi="Times New Roman"/>
          <w:sz w:val="28"/>
          <w:szCs w:val="28"/>
        </w:rPr>
        <w:t xml:space="preserve"> 13 педагогов Нижневартовского района. Педагоги нашего дошкольного учреждения Максимова Елена Евгеньевна и Ханова Федалия Вафиевна достойно представили  дошкольное учреждение.</w:t>
      </w:r>
    </w:p>
    <w:p w:rsidR="00D77023" w:rsidRPr="00D77023" w:rsidRDefault="00D77023" w:rsidP="00D7702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77023">
        <w:rPr>
          <w:rFonts w:ascii="Times New Roman" w:hAnsi="Times New Roman"/>
          <w:sz w:val="28"/>
          <w:szCs w:val="28"/>
        </w:rPr>
        <w:t>Максимова Елена Евгеньевна победила в номинации</w:t>
      </w:r>
      <w:r w:rsidRPr="00D7702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D77023">
        <w:rPr>
          <w:rFonts w:ascii="Times New Roman" w:hAnsi="Times New Roman"/>
          <w:sz w:val="28"/>
          <w:szCs w:val="28"/>
        </w:rPr>
        <w:t>«Лучшая творческая презентация».</w:t>
      </w:r>
    </w:p>
    <w:p w:rsidR="00D77023" w:rsidRPr="00D77023" w:rsidRDefault="00D77023" w:rsidP="00D7702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77023">
        <w:rPr>
          <w:rFonts w:ascii="Times New Roman" w:hAnsi="Times New Roman"/>
          <w:b/>
          <w:sz w:val="28"/>
          <w:szCs w:val="28"/>
        </w:rPr>
        <w:t>Слайд 29</w:t>
      </w:r>
    </w:p>
    <w:p w:rsidR="00D77023" w:rsidRPr="00D77023" w:rsidRDefault="00D77023" w:rsidP="00D77023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x-none" w:eastAsia="x-none"/>
        </w:rPr>
      </w:pPr>
      <w:r w:rsidRPr="00D77023">
        <w:rPr>
          <w:rFonts w:ascii="Times New Roman" w:hAnsi="Times New Roman"/>
          <w:bCs/>
          <w:sz w:val="28"/>
          <w:szCs w:val="28"/>
          <w:lang w:eastAsia="x-none"/>
        </w:rPr>
        <w:lastRenderedPageBreak/>
        <w:t xml:space="preserve">В учебном году </w:t>
      </w:r>
      <w:r w:rsidRPr="00D77023">
        <w:rPr>
          <w:rFonts w:ascii="Times New Roman" w:hAnsi="Times New Roman"/>
          <w:bCs/>
          <w:sz w:val="28"/>
          <w:szCs w:val="28"/>
          <w:lang w:val="x-none" w:eastAsia="x-none"/>
        </w:rPr>
        <w:t>педагогический коллектив принимал участие в конкурсах</w:t>
      </w:r>
      <w:r w:rsidRPr="00D77023">
        <w:rPr>
          <w:rFonts w:ascii="Times New Roman" w:hAnsi="Times New Roman"/>
          <w:bCs/>
          <w:sz w:val="28"/>
          <w:szCs w:val="28"/>
          <w:lang w:eastAsia="x-none"/>
        </w:rPr>
        <w:t xml:space="preserve"> и мероприятиях</w:t>
      </w:r>
      <w:r w:rsidRPr="00D77023">
        <w:rPr>
          <w:rFonts w:ascii="Times New Roman" w:hAnsi="Times New Roman"/>
          <w:bCs/>
          <w:sz w:val="28"/>
          <w:szCs w:val="28"/>
          <w:lang w:val="x-none" w:eastAsia="x-none"/>
        </w:rPr>
        <w:t xml:space="preserve"> вне дошкольного учреждения:</w:t>
      </w:r>
    </w:p>
    <w:p w:rsidR="00D77023" w:rsidRPr="00D77023" w:rsidRDefault="00D77023" w:rsidP="00D77023">
      <w:pPr>
        <w:spacing w:after="0" w:line="360" w:lineRule="auto"/>
        <w:ind w:firstLine="708"/>
        <w:jc w:val="both"/>
        <w:rPr>
          <w:rFonts w:ascii="Times New Roman" w:hAnsi="Times New Roman"/>
          <w:bCs/>
          <w:iCs/>
          <w:sz w:val="28"/>
          <w:szCs w:val="28"/>
        </w:rPr>
      </w:pPr>
      <w:r w:rsidRPr="00D77023">
        <w:rPr>
          <w:rFonts w:ascii="Times New Roman" w:hAnsi="Times New Roman"/>
          <w:bCs/>
          <w:iCs/>
          <w:sz w:val="28"/>
          <w:szCs w:val="28"/>
        </w:rPr>
        <w:t>Наша команда завоевала:</w:t>
      </w:r>
    </w:p>
    <w:p w:rsidR="00D77023" w:rsidRPr="00D77023" w:rsidRDefault="00D77023" w:rsidP="00D77023">
      <w:pPr>
        <w:spacing w:after="0" w:line="36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D77023">
        <w:rPr>
          <w:rFonts w:ascii="Times New Roman" w:hAnsi="Times New Roman"/>
          <w:b/>
          <w:bCs/>
          <w:iCs/>
          <w:sz w:val="28"/>
          <w:szCs w:val="28"/>
        </w:rPr>
        <w:t>1-е место:</w:t>
      </w:r>
    </w:p>
    <w:p w:rsidR="00D77023" w:rsidRPr="00D77023" w:rsidRDefault="00D77023" w:rsidP="00D77023">
      <w:pPr>
        <w:numPr>
          <w:ilvl w:val="0"/>
          <w:numId w:val="32"/>
        </w:numPr>
        <w:spacing w:after="0" w:line="360" w:lineRule="auto"/>
        <w:ind w:left="0" w:firstLine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D77023">
        <w:rPr>
          <w:rFonts w:ascii="Times New Roman" w:hAnsi="Times New Roman"/>
          <w:bCs/>
          <w:iCs/>
          <w:sz w:val="28"/>
          <w:szCs w:val="28"/>
        </w:rPr>
        <w:t xml:space="preserve">В </w:t>
      </w:r>
      <w:r w:rsidRPr="00D77023">
        <w:rPr>
          <w:rFonts w:ascii="Times New Roman" w:hAnsi="Times New Roman"/>
          <w:bCs/>
          <w:iCs/>
          <w:sz w:val="28"/>
          <w:szCs w:val="28"/>
          <w:lang w:val="en-US"/>
        </w:rPr>
        <w:t>XV</w:t>
      </w:r>
      <w:r w:rsidRPr="00D77023">
        <w:rPr>
          <w:rFonts w:ascii="Times New Roman" w:hAnsi="Times New Roman"/>
          <w:bCs/>
          <w:iCs/>
          <w:sz w:val="28"/>
          <w:szCs w:val="28"/>
        </w:rPr>
        <w:t xml:space="preserve"> Районном молодежном форуме 2016 года;</w:t>
      </w:r>
    </w:p>
    <w:p w:rsidR="00D77023" w:rsidRPr="00D77023" w:rsidRDefault="00D77023" w:rsidP="00D77023">
      <w:pPr>
        <w:numPr>
          <w:ilvl w:val="0"/>
          <w:numId w:val="32"/>
        </w:numPr>
        <w:spacing w:after="0" w:line="360" w:lineRule="auto"/>
        <w:ind w:left="0" w:firstLine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D77023">
        <w:rPr>
          <w:rFonts w:ascii="Times New Roman" w:hAnsi="Times New Roman"/>
          <w:bCs/>
          <w:iCs/>
          <w:sz w:val="28"/>
          <w:szCs w:val="28"/>
        </w:rPr>
        <w:t>Во Всероссийском молодежном историческом квесте «Дальневосточная победа», Районном туристическом слете.</w:t>
      </w:r>
    </w:p>
    <w:p w:rsidR="00D77023" w:rsidRPr="00D77023" w:rsidRDefault="00D77023" w:rsidP="00D77023">
      <w:pPr>
        <w:spacing w:after="0" w:line="36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D77023">
        <w:rPr>
          <w:rFonts w:ascii="Times New Roman" w:hAnsi="Times New Roman"/>
          <w:b/>
          <w:bCs/>
          <w:iCs/>
          <w:sz w:val="28"/>
          <w:szCs w:val="28"/>
        </w:rPr>
        <w:t>Слайд 30</w:t>
      </w:r>
    </w:p>
    <w:p w:rsidR="00D77023" w:rsidRPr="00D77023" w:rsidRDefault="00D77023" w:rsidP="00D77023">
      <w:pPr>
        <w:numPr>
          <w:ilvl w:val="0"/>
          <w:numId w:val="32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D77023">
        <w:rPr>
          <w:rFonts w:ascii="Times New Roman" w:hAnsi="Times New Roman"/>
          <w:bCs/>
          <w:iCs/>
          <w:sz w:val="28"/>
          <w:szCs w:val="28"/>
        </w:rPr>
        <w:t xml:space="preserve">в интеллектуальных играх </w:t>
      </w:r>
      <w:r w:rsidRPr="00D77023">
        <w:rPr>
          <w:rFonts w:ascii="Times New Roman" w:hAnsi="Times New Roman"/>
          <w:b/>
          <w:bCs/>
          <w:iCs/>
          <w:sz w:val="28"/>
          <w:szCs w:val="28"/>
        </w:rPr>
        <w:t xml:space="preserve">«Я – избиратель!», </w:t>
      </w:r>
      <w:r w:rsidRPr="00D77023">
        <w:rPr>
          <w:rFonts w:ascii="Times New Roman" w:hAnsi="Times New Roman"/>
          <w:b/>
          <w:sz w:val="28"/>
          <w:szCs w:val="28"/>
        </w:rPr>
        <w:t>«Что? Где, Когда?»</w:t>
      </w:r>
    </w:p>
    <w:p w:rsidR="00D77023" w:rsidRPr="00D77023" w:rsidRDefault="00D77023" w:rsidP="00D77023">
      <w:pPr>
        <w:spacing w:after="0" w:line="36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D77023">
        <w:rPr>
          <w:rFonts w:ascii="Times New Roman" w:hAnsi="Times New Roman"/>
          <w:b/>
          <w:bCs/>
          <w:iCs/>
          <w:sz w:val="28"/>
          <w:szCs w:val="28"/>
        </w:rPr>
        <w:t>Слайд 31</w:t>
      </w:r>
    </w:p>
    <w:p w:rsidR="00D77023" w:rsidRPr="00D77023" w:rsidRDefault="00D77023" w:rsidP="00D77023">
      <w:pPr>
        <w:numPr>
          <w:ilvl w:val="0"/>
          <w:numId w:val="32"/>
        </w:numPr>
        <w:spacing w:after="0" w:line="360" w:lineRule="auto"/>
        <w:ind w:left="0" w:firstLine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D77023">
        <w:rPr>
          <w:rFonts w:ascii="Times New Roman" w:hAnsi="Times New Roman"/>
          <w:bCs/>
          <w:iCs/>
          <w:sz w:val="28"/>
          <w:szCs w:val="28"/>
        </w:rPr>
        <w:t xml:space="preserve">В Историческом квесте </w:t>
      </w:r>
      <w:r w:rsidRPr="00D77023">
        <w:rPr>
          <w:rFonts w:ascii="Times New Roman" w:hAnsi="Times New Roman"/>
          <w:b/>
          <w:bCs/>
          <w:iCs/>
          <w:sz w:val="28"/>
          <w:szCs w:val="28"/>
        </w:rPr>
        <w:t>«Наш Крым»</w:t>
      </w:r>
    </w:p>
    <w:p w:rsidR="00D77023" w:rsidRPr="00D77023" w:rsidRDefault="00D77023" w:rsidP="00D7702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77023">
        <w:rPr>
          <w:rFonts w:ascii="Times New Roman" w:hAnsi="Times New Roman"/>
          <w:b/>
          <w:sz w:val="28"/>
          <w:szCs w:val="28"/>
        </w:rPr>
        <w:t>Слайд 32</w:t>
      </w:r>
    </w:p>
    <w:p w:rsidR="00D77023" w:rsidRPr="00D77023" w:rsidRDefault="00D77023" w:rsidP="00D7702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77023">
        <w:rPr>
          <w:rFonts w:ascii="Times New Roman" w:hAnsi="Times New Roman"/>
          <w:sz w:val="28"/>
          <w:szCs w:val="28"/>
        </w:rPr>
        <w:t>Педагоги ДОУ принимали участие:</w:t>
      </w:r>
    </w:p>
    <w:p w:rsidR="00D77023" w:rsidRPr="00D77023" w:rsidRDefault="00D77023" w:rsidP="00D77023">
      <w:pPr>
        <w:numPr>
          <w:ilvl w:val="0"/>
          <w:numId w:val="30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D77023">
        <w:rPr>
          <w:rFonts w:ascii="Times New Roman" w:hAnsi="Times New Roman"/>
          <w:sz w:val="28"/>
          <w:szCs w:val="28"/>
        </w:rPr>
        <w:t>в фестивале</w:t>
      </w:r>
      <w:r w:rsidRPr="00D77023">
        <w:rPr>
          <w:rFonts w:ascii="Times New Roman" w:hAnsi="Times New Roman"/>
          <w:b/>
          <w:sz w:val="28"/>
          <w:szCs w:val="28"/>
        </w:rPr>
        <w:t xml:space="preserve"> «Дружба народов»</w:t>
      </w:r>
    </w:p>
    <w:p w:rsidR="00D77023" w:rsidRPr="00D77023" w:rsidRDefault="00D77023" w:rsidP="00D7702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77023">
        <w:rPr>
          <w:rFonts w:ascii="Times New Roman" w:hAnsi="Times New Roman"/>
          <w:sz w:val="28"/>
          <w:szCs w:val="28"/>
        </w:rPr>
        <w:t>Наша команда получила Грант - при в фестивале – конкурсе трудовых коллективов и общественных организаций, посвященного 29 - летию образования городского поселения Излучинск.</w:t>
      </w:r>
    </w:p>
    <w:p w:rsidR="00D77023" w:rsidRPr="00D77023" w:rsidRDefault="00D77023" w:rsidP="00D7702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77023">
        <w:rPr>
          <w:rFonts w:ascii="Times New Roman" w:hAnsi="Times New Roman"/>
          <w:b/>
          <w:sz w:val="28"/>
          <w:szCs w:val="28"/>
        </w:rPr>
        <w:t>Слайд № 33</w:t>
      </w:r>
    </w:p>
    <w:p w:rsidR="00D77023" w:rsidRPr="00D77023" w:rsidRDefault="00D77023" w:rsidP="00D77023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D77023">
        <w:rPr>
          <w:rFonts w:ascii="Times New Roman" w:hAnsi="Times New Roman"/>
          <w:sz w:val="28"/>
          <w:szCs w:val="28"/>
        </w:rPr>
        <w:t xml:space="preserve">В конце учебного года в ДОУ проводится рейтинговая оценка деятельности педагогических работников. Основная задача рейтинга - систематический самоанализ и ведение портфолио. </w:t>
      </w:r>
    </w:p>
    <w:p w:rsidR="00D77023" w:rsidRPr="00D77023" w:rsidRDefault="00D77023" w:rsidP="00D7702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77023">
        <w:rPr>
          <w:rFonts w:ascii="Times New Roman" w:hAnsi="Times New Roman"/>
          <w:sz w:val="28"/>
          <w:szCs w:val="28"/>
        </w:rPr>
        <w:t>По результатам рейтинга педагогов  комиссией определены следующие победители:</w:t>
      </w:r>
    </w:p>
    <w:p w:rsidR="00D77023" w:rsidRPr="00D77023" w:rsidRDefault="00D77023" w:rsidP="00D7702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77023">
        <w:rPr>
          <w:rFonts w:ascii="Times New Roman" w:hAnsi="Times New Roman"/>
          <w:b/>
          <w:sz w:val="28"/>
          <w:szCs w:val="28"/>
          <w:lang w:eastAsia="x-none"/>
        </w:rPr>
        <w:t xml:space="preserve">       </w:t>
      </w:r>
      <w:r w:rsidRPr="00D77023">
        <w:rPr>
          <w:rFonts w:ascii="Times New Roman" w:hAnsi="Times New Roman"/>
          <w:b/>
          <w:sz w:val="28"/>
          <w:szCs w:val="28"/>
        </w:rPr>
        <w:t>Лучшие воспитатели 2016 - 2017 учебном году:</w:t>
      </w:r>
    </w:p>
    <w:p w:rsidR="00D77023" w:rsidRPr="00D77023" w:rsidRDefault="00D77023" w:rsidP="00D7702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77023">
        <w:rPr>
          <w:rFonts w:ascii="Times New Roman" w:hAnsi="Times New Roman"/>
          <w:sz w:val="28"/>
          <w:szCs w:val="28"/>
        </w:rPr>
        <w:t>1 место – Лискина Элла Юрьевна, Видякина Надежда Константиновна;</w:t>
      </w:r>
    </w:p>
    <w:p w:rsidR="00D77023" w:rsidRPr="00D77023" w:rsidRDefault="00D77023" w:rsidP="00D7702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77023">
        <w:rPr>
          <w:rFonts w:ascii="Times New Roman" w:hAnsi="Times New Roman"/>
          <w:b/>
          <w:sz w:val="28"/>
          <w:szCs w:val="28"/>
        </w:rPr>
        <w:t>Слайд 34</w:t>
      </w:r>
    </w:p>
    <w:p w:rsidR="00D77023" w:rsidRPr="00D77023" w:rsidRDefault="00D77023" w:rsidP="00D7702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77023">
        <w:rPr>
          <w:rFonts w:ascii="Times New Roman" w:hAnsi="Times New Roman"/>
          <w:sz w:val="28"/>
          <w:szCs w:val="28"/>
        </w:rPr>
        <w:t xml:space="preserve">2 место – Кузнецова Надежда Владимировна, Сарбаева Ямиля Мавлютовна; </w:t>
      </w:r>
    </w:p>
    <w:p w:rsidR="00D77023" w:rsidRPr="00D77023" w:rsidRDefault="00D77023" w:rsidP="00D7702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77023">
        <w:rPr>
          <w:rFonts w:ascii="Times New Roman" w:hAnsi="Times New Roman"/>
          <w:sz w:val="28"/>
          <w:szCs w:val="28"/>
        </w:rPr>
        <w:t>Ковальчук Надежда Николаевна;</w:t>
      </w:r>
    </w:p>
    <w:p w:rsidR="00D77023" w:rsidRPr="00D77023" w:rsidRDefault="00D77023" w:rsidP="00D7702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77023">
        <w:rPr>
          <w:rFonts w:ascii="Times New Roman" w:hAnsi="Times New Roman"/>
          <w:b/>
          <w:sz w:val="28"/>
          <w:szCs w:val="28"/>
        </w:rPr>
        <w:t>Слайд 35</w:t>
      </w:r>
    </w:p>
    <w:p w:rsidR="00D77023" w:rsidRPr="00D77023" w:rsidRDefault="00D77023" w:rsidP="00D7702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77023">
        <w:rPr>
          <w:rFonts w:ascii="Times New Roman" w:hAnsi="Times New Roman"/>
          <w:sz w:val="28"/>
          <w:szCs w:val="28"/>
        </w:rPr>
        <w:t>3 место –</w:t>
      </w:r>
      <w:r w:rsidRPr="00D77023">
        <w:rPr>
          <w:rFonts w:ascii="Times New Roman" w:hAnsi="Times New Roman"/>
          <w:bCs/>
          <w:sz w:val="28"/>
          <w:szCs w:val="28"/>
        </w:rPr>
        <w:t xml:space="preserve"> Хабибуллина Расима Ямаловна, Ханова Фидалия Вафеевна, Неугодникова Татьяна Николаевна</w:t>
      </w:r>
    </w:p>
    <w:p w:rsidR="00D77023" w:rsidRPr="00D77023" w:rsidRDefault="00D77023" w:rsidP="00D77023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D77023">
        <w:rPr>
          <w:rFonts w:ascii="Times New Roman" w:hAnsi="Times New Roman"/>
          <w:b/>
          <w:bCs/>
          <w:sz w:val="28"/>
          <w:szCs w:val="28"/>
        </w:rPr>
        <w:lastRenderedPageBreak/>
        <w:t>Слайд 36</w:t>
      </w:r>
    </w:p>
    <w:p w:rsidR="00D77023" w:rsidRPr="00D77023" w:rsidRDefault="00D77023" w:rsidP="00D77023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D77023">
        <w:rPr>
          <w:rFonts w:ascii="Times New Roman" w:hAnsi="Times New Roman"/>
          <w:bCs/>
          <w:sz w:val="28"/>
          <w:szCs w:val="28"/>
        </w:rPr>
        <w:t>Лучшие специалисты:</w:t>
      </w:r>
    </w:p>
    <w:p w:rsidR="00D77023" w:rsidRPr="00D77023" w:rsidRDefault="00D77023" w:rsidP="00D77023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D77023">
        <w:rPr>
          <w:rFonts w:ascii="Times New Roman" w:hAnsi="Times New Roman"/>
          <w:bCs/>
          <w:sz w:val="28"/>
          <w:szCs w:val="28"/>
        </w:rPr>
        <w:t>1 место – Демина Галина Юрьевна, Кузьмина Светлана Николаевна;</w:t>
      </w:r>
    </w:p>
    <w:p w:rsidR="00D77023" w:rsidRPr="00D77023" w:rsidRDefault="00D77023" w:rsidP="00D77023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D77023">
        <w:rPr>
          <w:rFonts w:ascii="Times New Roman" w:hAnsi="Times New Roman"/>
          <w:b/>
          <w:bCs/>
          <w:sz w:val="28"/>
          <w:szCs w:val="28"/>
        </w:rPr>
        <w:t>Слайд 37</w:t>
      </w:r>
    </w:p>
    <w:p w:rsidR="00D77023" w:rsidRPr="00D77023" w:rsidRDefault="00D77023" w:rsidP="00D77023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D77023">
        <w:rPr>
          <w:rFonts w:ascii="Times New Roman" w:hAnsi="Times New Roman"/>
          <w:bCs/>
          <w:sz w:val="28"/>
          <w:szCs w:val="28"/>
        </w:rPr>
        <w:t>2 место - Абдульмянова Лилия Фанисовна, Передрий Танзиля Фанисовна;</w:t>
      </w:r>
    </w:p>
    <w:p w:rsidR="00D77023" w:rsidRPr="00D77023" w:rsidRDefault="00D77023" w:rsidP="00D77023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D77023">
        <w:rPr>
          <w:rFonts w:ascii="Times New Roman" w:hAnsi="Times New Roman"/>
          <w:b/>
          <w:bCs/>
          <w:sz w:val="28"/>
          <w:szCs w:val="28"/>
        </w:rPr>
        <w:t>Слайд 38</w:t>
      </w:r>
    </w:p>
    <w:p w:rsidR="00D77023" w:rsidRPr="00D77023" w:rsidRDefault="00D77023" w:rsidP="00D77023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D77023">
        <w:rPr>
          <w:rFonts w:ascii="Times New Roman" w:hAnsi="Times New Roman"/>
          <w:sz w:val="28"/>
          <w:szCs w:val="28"/>
        </w:rPr>
        <w:t xml:space="preserve">3-место - </w:t>
      </w:r>
      <w:r w:rsidRPr="00D77023">
        <w:rPr>
          <w:rFonts w:ascii="Times New Roman" w:hAnsi="Times New Roman"/>
          <w:bCs/>
          <w:sz w:val="28"/>
          <w:szCs w:val="28"/>
        </w:rPr>
        <w:t>Лагвилава Наталья Анатольевна, Жерякова Светлана Валерьевна,  Мартыненко Светлана Павловна.</w:t>
      </w:r>
    </w:p>
    <w:p w:rsidR="00D77023" w:rsidRPr="00D77023" w:rsidRDefault="00D77023" w:rsidP="00D7702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77023">
        <w:rPr>
          <w:rFonts w:ascii="Times New Roman" w:hAnsi="Times New Roman"/>
          <w:b/>
          <w:sz w:val="28"/>
          <w:szCs w:val="28"/>
        </w:rPr>
        <w:t>Слайд 39</w:t>
      </w:r>
    </w:p>
    <w:p w:rsidR="00D77023" w:rsidRPr="00D77023" w:rsidRDefault="00D77023" w:rsidP="00D7702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77023">
        <w:rPr>
          <w:rFonts w:ascii="Times New Roman" w:hAnsi="Times New Roman"/>
          <w:sz w:val="28"/>
          <w:szCs w:val="28"/>
        </w:rPr>
        <w:t xml:space="preserve">По результатам  рейтинга определились  </w:t>
      </w:r>
      <w:r w:rsidRPr="00D77023">
        <w:rPr>
          <w:rFonts w:ascii="Times New Roman" w:hAnsi="Times New Roman"/>
          <w:b/>
          <w:sz w:val="28"/>
          <w:szCs w:val="28"/>
        </w:rPr>
        <w:t>группы победители</w:t>
      </w:r>
      <w:r w:rsidRPr="00D77023">
        <w:rPr>
          <w:rFonts w:ascii="Times New Roman" w:hAnsi="Times New Roman"/>
          <w:sz w:val="28"/>
          <w:szCs w:val="28"/>
        </w:rPr>
        <w:t>, набравшие большее количество баллов:</w:t>
      </w:r>
    </w:p>
    <w:p w:rsidR="00D77023" w:rsidRPr="00D77023" w:rsidRDefault="00D77023" w:rsidP="00D7702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77023">
        <w:rPr>
          <w:rFonts w:ascii="Times New Roman" w:hAnsi="Times New Roman"/>
          <w:b/>
          <w:sz w:val="28"/>
          <w:szCs w:val="28"/>
        </w:rPr>
        <w:t>1-е место:</w:t>
      </w:r>
    </w:p>
    <w:p w:rsidR="00D77023" w:rsidRPr="00D77023" w:rsidRDefault="00D77023" w:rsidP="00D7702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77023">
        <w:rPr>
          <w:rFonts w:ascii="Times New Roman" w:hAnsi="Times New Roman"/>
          <w:sz w:val="28"/>
          <w:szCs w:val="28"/>
        </w:rPr>
        <w:t>Группа №21  Кузнецова Надежда Владимировна, Лискина Эльвира Юрьена;</w:t>
      </w:r>
    </w:p>
    <w:p w:rsidR="00D77023" w:rsidRPr="00D77023" w:rsidRDefault="00D77023" w:rsidP="00D7702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77023">
        <w:rPr>
          <w:rFonts w:ascii="Times New Roman" w:hAnsi="Times New Roman"/>
          <w:sz w:val="28"/>
          <w:szCs w:val="28"/>
        </w:rPr>
        <w:t>Группа № 5   Неугодникова Татьяна Николаевна, Сарбаева Ямиля Мавлютовна.</w:t>
      </w:r>
    </w:p>
    <w:p w:rsidR="00D77023" w:rsidRPr="00D77023" w:rsidRDefault="00D77023" w:rsidP="00D77023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D77023">
        <w:rPr>
          <w:rFonts w:ascii="Times New Roman" w:hAnsi="Times New Roman"/>
          <w:b/>
          <w:iCs/>
          <w:sz w:val="28"/>
          <w:szCs w:val="28"/>
        </w:rPr>
        <w:t>2-е место:</w:t>
      </w:r>
    </w:p>
    <w:p w:rsidR="00D77023" w:rsidRPr="00D77023" w:rsidRDefault="00D77023" w:rsidP="00D77023">
      <w:pPr>
        <w:spacing w:after="0" w:line="360" w:lineRule="auto"/>
        <w:jc w:val="both"/>
        <w:rPr>
          <w:rFonts w:ascii="Times New Roman" w:eastAsia="+mn-ea" w:hAnsi="Times New Roman"/>
          <w:iCs/>
          <w:sz w:val="28"/>
          <w:szCs w:val="28"/>
        </w:rPr>
      </w:pPr>
      <w:r w:rsidRPr="00D77023">
        <w:rPr>
          <w:rFonts w:ascii="Times New Roman" w:eastAsia="+mn-ea" w:hAnsi="Times New Roman"/>
          <w:bCs/>
          <w:iCs/>
          <w:sz w:val="28"/>
          <w:szCs w:val="28"/>
        </w:rPr>
        <w:t>Группа № 16 Хабибуллина Расима Ямаловна, Якимова Анастасия Александровна</w:t>
      </w:r>
      <w:r w:rsidRPr="00D77023">
        <w:rPr>
          <w:rFonts w:ascii="Times New Roman" w:eastAsia="+mn-ea" w:hAnsi="Times New Roman"/>
          <w:iCs/>
          <w:sz w:val="28"/>
          <w:szCs w:val="28"/>
        </w:rPr>
        <w:tab/>
      </w:r>
    </w:p>
    <w:p w:rsidR="00D77023" w:rsidRPr="00D77023" w:rsidRDefault="00D77023" w:rsidP="00D77023">
      <w:pPr>
        <w:spacing w:after="0" w:line="360" w:lineRule="auto"/>
        <w:jc w:val="both"/>
        <w:rPr>
          <w:rFonts w:ascii="Times New Roman" w:eastAsia="+mn-ea" w:hAnsi="Times New Roman"/>
          <w:bCs/>
          <w:iCs/>
          <w:sz w:val="28"/>
          <w:szCs w:val="28"/>
        </w:rPr>
      </w:pPr>
      <w:r w:rsidRPr="00D77023">
        <w:rPr>
          <w:rFonts w:ascii="Times New Roman" w:eastAsia="+mn-ea" w:hAnsi="Times New Roman"/>
          <w:bCs/>
          <w:iCs/>
          <w:sz w:val="28"/>
          <w:szCs w:val="28"/>
        </w:rPr>
        <w:t>Группа № 8</w:t>
      </w:r>
      <w:r w:rsidRPr="00D77023">
        <w:rPr>
          <w:rFonts w:ascii="Times New Roman" w:eastAsia="+mn-ea" w:hAnsi="Times New Roman"/>
          <w:bCs/>
          <w:iCs/>
          <w:color w:val="FF0000"/>
          <w:sz w:val="28"/>
          <w:szCs w:val="28"/>
        </w:rPr>
        <w:t xml:space="preserve"> </w:t>
      </w:r>
      <w:r w:rsidRPr="00D77023">
        <w:rPr>
          <w:rFonts w:ascii="Times New Roman" w:hAnsi="Times New Roman"/>
          <w:sz w:val="28"/>
          <w:szCs w:val="28"/>
        </w:rPr>
        <w:t>Видякина Надежда Константиновна</w:t>
      </w:r>
      <w:r w:rsidRPr="00D77023">
        <w:rPr>
          <w:rFonts w:ascii="Times New Roman" w:eastAsia="+mn-ea" w:hAnsi="Times New Roman"/>
          <w:bCs/>
          <w:iCs/>
          <w:sz w:val="28"/>
          <w:szCs w:val="28"/>
        </w:rPr>
        <w:t>, Луцкая Александра Ивановна</w:t>
      </w:r>
    </w:p>
    <w:p w:rsidR="00D77023" w:rsidRPr="00D77023" w:rsidRDefault="00D77023" w:rsidP="00D77023">
      <w:pPr>
        <w:spacing w:after="0" w:line="360" w:lineRule="auto"/>
        <w:jc w:val="both"/>
        <w:rPr>
          <w:rFonts w:ascii="Times New Roman" w:hAnsi="Times New Roman"/>
          <w:b/>
          <w:iCs/>
          <w:sz w:val="28"/>
          <w:szCs w:val="28"/>
        </w:rPr>
      </w:pPr>
      <w:r w:rsidRPr="00D77023">
        <w:rPr>
          <w:rFonts w:ascii="Times New Roman" w:hAnsi="Times New Roman"/>
          <w:b/>
          <w:iCs/>
          <w:sz w:val="28"/>
          <w:szCs w:val="28"/>
        </w:rPr>
        <w:t xml:space="preserve">3-е место: </w:t>
      </w:r>
    </w:p>
    <w:p w:rsidR="00D77023" w:rsidRPr="00D77023" w:rsidRDefault="00D77023" w:rsidP="00D77023">
      <w:pPr>
        <w:spacing w:after="0" w:line="360" w:lineRule="auto"/>
        <w:jc w:val="both"/>
        <w:rPr>
          <w:rFonts w:ascii="Times New Roman" w:eastAsia="+mn-ea" w:hAnsi="Times New Roman"/>
          <w:bCs/>
          <w:iCs/>
          <w:sz w:val="28"/>
          <w:szCs w:val="28"/>
        </w:rPr>
      </w:pPr>
      <w:r w:rsidRPr="00D77023">
        <w:rPr>
          <w:rFonts w:ascii="Times New Roman" w:eastAsia="+mn-ea" w:hAnsi="Times New Roman"/>
          <w:bCs/>
          <w:iCs/>
          <w:sz w:val="28"/>
          <w:szCs w:val="28"/>
        </w:rPr>
        <w:t>Группа №10</w:t>
      </w:r>
      <w:r w:rsidRPr="00D77023">
        <w:rPr>
          <w:rFonts w:ascii="Times New Roman" w:eastAsia="+mn-ea" w:hAnsi="Times New Roman"/>
          <w:bCs/>
          <w:iCs/>
          <w:color w:val="FF0000"/>
          <w:sz w:val="28"/>
          <w:szCs w:val="28"/>
        </w:rPr>
        <w:t xml:space="preserve"> </w:t>
      </w:r>
      <w:r w:rsidRPr="00D77023">
        <w:rPr>
          <w:rFonts w:ascii="Times New Roman" w:hAnsi="Times New Roman"/>
          <w:sz w:val="28"/>
          <w:szCs w:val="28"/>
        </w:rPr>
        <w:t>Ковальчук Надежда Николаевна,</w:t>
      </w:r>
      <w:r w:rsidRPr="00D77023">
        <w:rPr>
          <w:rFonts w:ascii="Times New Roman" w:eastAsia="+mn-ea" w:hAnsi="Times New Roman"/>
          <w:bCs/>
          <w:iCs/>
          <w:sz w:val="28"/>
          <w:szCs w:val="28"/>
        </w:rPr>
        <w:t xml:space="preserve"> Колоскова Татьяна Николаевна</w:t>
      </w:r>
    </w:p>
    <w:p w:rsidR="00D77023" w:rsidRPr="00D77023" w:rsidRDefault="00D77023" w:rsidP="00D77023">
      <w:pPr>
        <w:spacing w:after="0" w:line="360" w:lineRule="auto"/>
        <w:jc w:val="both"/>
        <w:rPr>
          <w:rFonts w:ascii="Times New Roman" w:eastAsia="+mn-ea" w:hAnsi="Times New Roman"/>
          <w:iCs/>
          <w:sz w:val="28"/>
          <w:szCs w:val="28"/>
        </w:rPr>
      </w:pPr>
      <w:r w:rsidRPr="00D77023">
        <w:rPr>
          <w:rFonts w:ascii="Times New Roman" w:eastAsia="+mn-ea" w:hAnsi="Times New Roman"/>
          <w:iCs/>
          <w:sz w:val="28"/>
          <w:szCs w:val="28"/>
        </w:rPr>
        <w:t>Группа № 23  Тихова Светлана Вениаминовна, Флегонтова Светлана Федоровна</w:t>
      </w:r>
    </w:p>
    <w:p w:rsidR="00D77023" w:rsidRPr="00D77023" w:rsidRDefault="00D77023" w:rsidP="00503B4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77023">
        <w:rPr>
          <w:rFonts w:ascii="Times New Roman" w:hAnsi="Times New Roman"/>
          <w:sz w:val="28"/>
          <w:szCs w:val="28"/>
        </w:rPr>
        <w:t>Воспитательно-образовательная работа в ДОУ велась систематически, планомерно, была направлена на реализацию основной  общеобразовательной программы ДОУ с учетом ФГОС.</w:t>
      </w:r>
    </w:p>
    <w:p w:rsidR="00D77023" w:rsidRPr="00D77023" w:rsidRDefault="00D77023" w:rsidP="00503B4A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77023">
        <w:rPr>
          <w:rFonts w:ascii="Times New Roman" w:hAnsi="Times New Roman"/>
          <w:sz w:val="28"/>
          <w:szCs w:val="28"/>
        </w:rPr>
        <w:t xml:space="preserve">Методическая работа в ДОУ велась планомерно, была направлена на всестороннее повышение профессионального мастерства каждого педагога, на развитие творческого потенциала коллектива в целом. </w:t>
      </w:r>
    </w:p>
    <w:p w:rsidR="00D77023" w:rsidRDefault="00D77023" w:rsidP="00503B4A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77023">
        <w:rPr>
          <w:rFonts w:ascii="Times New Roman" w:hAnsi="Times New Roman"/>
          <w:sz w:val="28"/>
          <w:szCs w:val="28"/>
        </w:rPr>
        <w:t>Годовой план за 2016-2017 учебный год был реализован в полном объеме.</w:t>
      </w:r>
    </w:p>
    <w:p w:rsidR="00CD23EF" w:rsidRPr="00D77023" w:rsidRDefault="00CD23EF" w:rsidP="00503B4A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03B4A" w:rsidRDefault="00CD23EF" w:rsidP="00D7702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Демина Г.Ю. ведущий </w:t>
      </w:r>
    </w:p>
    <w:p w:rsidR="00CD23EF" w:rsidRDefault="00CD23EF" w:rsidP="00D7702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D23EF">
        <w:rPr>
          <w:rFonts w:ascii="Times New Roman" w:hAnsi="Times New Roman"/>
          <w:sz w:val="28"/>
          <w:szCs w:val="28"/>
        </w:rPr>
        <w:t xml:space="preserve">Слово предоставляется заведующему </w:t>
      </w:r>
      <w:r>
        <w:rPr>
          <w:rFonts w:ascii="Times New Roman" w:hAnsi="Times New Roman"/>
          <w:sz w:val="28"/>
          <w:szCs w:val="28"/>
        </w:rPr>
        <w:t xml:space="preserve">МБДОУ «Излучинский ДСКВ «Сказка» </w:t>
      </w:r>
      <w:r w:rsidRPr="00CD23EF">
        <w:rPr>
          <w:rFonts w:ascii="Times New Roman" w:hAnsi="Times New Roman"/>
          <w:sz w:val="28"/>
          <w:szCs w:val="28"/>
        </w:rPr>
        <w:t xml:space="preserve">Гринцовой С.В. </w:t>
      </w:r>
    </w:p>
    <w:p w:rsidR="00CD23EF" w:rsidRDefault="00CD23EF" w:rsidP="00D7702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D23EF">
        <w:rPr>
          <w:rFonts w:ascii="Times New Roman" w:hAnsi="Times New Roman"/>
          <w:b/>
          <w:sz w:val="28"/>
          <w:szCs w:val="28"/>
        </w:rPr>
        <w:lastRenderedPageBreak/>
        <w:t>Гринцова С.В., заведующий</w:t>
      </w:r>
    </w:p>
    <w:p w:rsidR="00D77023" w:rsidRDefault="00CD23EF" w:rsidP="000A1A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D23EF">
        <w:rPr>
          <w:rFonts w:ascii="Times New Roman" w:hAnsi="Times New Roman"/>
          <w:bCs/>
          <w:sz w:val="28"/>
          <w:szCs w:val="28"/>
        </w:rPr>
        <w:t xml:space="preserve">Уважаемые родители </w:t>
      </w:r>
      <w:r w:rsidRPr="00CD23EF">
        <w:rPr>
          <w:rFonts w:ascii="Times New Roman" w:hAnsi="Times New Roman"/>
          <w:sz w:val="28"/>
          <w:szCs w:val="28"/>
        </w:rPr>
        <w:t>хотелось бы сказать особые слова благодарности следующим родителям:</w:t>
      </w:r>
    </w:p>
    <w:p w:rsidR="00CD23EF" w:rsidRDefault="00C12B52" w:rsidP="00C12B52">
      <w:pPr>
        <w:pStyle w:val="a3"/>
        <w:numPr>
          <w:ilvl w:val="0"/>
          <w:numId w:val="39"/>
        </w:num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Минязева </w:t>
      </w:r>
      <w:r w:rsidR="00D07B80">
        <w:rPr>
          <w:rFonts w:ascii="Times New Roman" w:eastAsia="Calibri" w:hAnsi="Times New Roman"/>
          <w:sz w:val="28"/>
          <w:szCs w:val="28"/>
          <w:lang w:eastAsia="en-US"/>
        </w:rPr>
        <w:t>Гузалия Мавлявиевна, родитель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группы № 16.</w:t>
      </w:r>
    </w:p>
    <w:p w:rsidR="00C12B52" w:rsidRDefault="00D07B80" w:rsidP="00C12B52">
      <w:pPr>
        <w:pStyle w:val="a3"/>
        <w:numPr>
          <w:ilvl w:val="0"/>
          <w:numId w:val="39"/>
        </w:num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Сальникова Ольга Юрьевна, родитель группы № 20</w:t>
      </w:r>
    </w:p>
    <w:p w:rsidR="00D07B80" w:rsidRDefault="00D07B80" w:rsidP="00C12B52">
      <w:pPr>
        <w:pStyle w:val="a3"/>
        <w:numPr>
          <w:ilvl w:val="0"/>
          <w:numId w:val="39"/>
        </w:num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Студнева Надежда Юрьевна, родитель группы № 21</w:t>
      </w:r>
    </w:p>
    <w:p w:rsidR="00D07B80" w:rsidRDefault="00D07B80" w:rsidP="00C12B52">
      <w:pPr>
        <w:pStyle w:val="a3"/>
        <w:numPr>
          <w:ilvl w:val="0"/>
          <w:numId w:val="39"/>
        </w:num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Чичиян Лиана Валерьевна, родитель группы № 23</w:t>
      </w:r>
    </w:p>
    <w:p w:rsidR="00D07B80" w:rsidRDefault="00D07B80" w:rsidP="00C12B52">
      <w:pPr>
        <w:pStyle w:val="a3"/>
        <w:numPr>
          <w:ilvl w:val="0"/>
          <w:numId w:val="39"/>
        </w:num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Белоусова Лилия Исмагиловна, родитель группы № 22</w:t>
      </w:r>
    </w:p>
    <w:p w:rsidR="00D07B80" w:rsidRDefault="00814814" w:rsidP="00C12B52">
      <w:pPr>
        <w:pStyle w:val="a3"/>
        <w:numPr>
          <w:ilvl w:val="0"/>
          <w:numId w:val="39"/>
        </w:num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Смирная Лина Александровна, семья группы № 4</w:t>
      </w:r>
    </w:p>
    <w:p w:rsidR="00814814" w:rsidRDefault="00814814" w:rsidP="00814814">
      <w:pPr>
        <w:pStyle w:val="a3"/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Смирный Олег Владимирович</w:t>
      </w:r>
    </w:p>
    <w:p w:rsidR="00814814" w:rsidRDefault="00814814" w:rsidP="00814814">
      <w:pPr>
        <w:pStyle w:val="a3"/>
        <w:numPr>
          <w:ilvl w:val="0"/>
          <w:numId w:val="39"/>
        </w:num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Липинская Фатима Викторовна, семья группы № 5</w:t>
      </w:r>
    </w:p>
    <w:p w:rsidR="00814814" w:rsidRDefault="00814814" w:rsidP="00814814">
      <w:pPr>
        <w:pStyle w:val="a3"/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Липинский Александр Борисович</w:t>
      </w:r>
    </w:p>
    <w:p w:rsidR="00814814" w:rsidRDefault="00814814" w:rsidP="00814814">
      <w:pPr>
        <w:pStyle w:val="a3"/>
        <w:numPr>
          <w:ilvl w:val="0"/>
          <w:numId w:val="39"/>
        </w:num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Василенко Елена Фаритовна, Василенко Иван Викторович, семья группы № 10</w:t>
      </w:r>
    </w:p>
    <w:p w:rsidR="00814814" w:rsidRDefault="00814814" w:rsidP="00814814">
      <w:pPr>
        <w:pStyle w:val="a3"/>
        <w:numPr>
          <w:ilvl w:val="0"/>
          <w:numId w:val="39"/>
        </w:num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Абассова Мансура Хайям кызы, родитель группы № 11</w:t>
      </w:r>
    </w:p>
    <w:p w:rsidR="00814814" w:rsidRDefault="00814814" w:rsidP="00814814">
      <w:pPr>
        <w:pStyle w:val="a3"/>
        <w:numPr>
          <w:ilvl w:val="0"/>
          <w:numId w:val="39"/>
        </w:num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Гуржий Марина Николаевна, родитель группы № 8</w:t>
      </w:r>
    </w:p>
    <w:p w:rsidR="00814814" w:rsidRPr="00814814" w:rsidRDefault="00814814" w:rsidP="00814814">
      <w:pPr>
        <w:pStyle w:val="a3"/>
        <w:numPr>
          <w:ilvl w:val="0"/>
          <w:numId w:val="39"/>
        </w:num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Терновский Дмитрий Геннадьевич, родитель группы № 8</w:t>
      </w:r>
    </w:p>
    <w:p w:rsidR="00CD23EF" w:rsidRDefault="00CD23EF" w:rsidP="00CD23EF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bookmarkStart w:id="3" w:name="_GoBack"/>
      <w:bookmarkEnd w:id="3"/>
    </w:p>
    <w:p w:rsidR="00CD23EF" w:rsidRDefault="00CD23EF" w:rsidP="00CD23EF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Благодарим Вас за активное участие в жизни группы, дошкольного учреждения. </w:t>
      </w:r>
    </w:p>
    <w:p w:rsidR="00CD23EF" w:rsidRDefault="00CD23EF" w:rsidP="00CD23EF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CD23EF" w:rsidRPr="00CD23EF" w:rsidRDefault="00CD23EF" w:rsidP="00CD23EF">
      <w:pPr>
        <w:spacing w:after="0" w:line="360" w:lineRule="auto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CD23EF">
        <w:rPr>
          <w:rFonts w:ascii="Times New Roman" w:eastAsia="Calibri" w:hAnsi="Times New Roman"/>
          <w:b/>
          <w:sz w:val="28"/>
          <w:szCs w:val="28"/>
          <w:lang w:eastAsia="en-US"/>
        </w:rPr>
        <w:t>Демина Г.Ю., ведущий</w:t>
      </w:r>
    </w:p>
    <w:p w:rsidR="00CD23EF" w:rsidRDefault="00CD23EF" w:rsidP="00CD23EF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В завершении Публичного отчета Вашему вниманию предлагается театральное представление воспитанников группы № 10 «Как ослик счастье искал».</w:t>
      </w:r>
    </w:p>
    <w:p w:rsidR="00CD23EF" w:rsidRDefault="00CD23EF" w:rsidP="00CD23EF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CD23EF" w:rsidRDefault="00CD23EF" w:rsidP="00CD23EF">
      <w:pPr>
        <w:spacing w:after="0" w:line="360" w:lineRule="auto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CD23EF">
        <w:rPr>
          <w:rFonts w:ascii="Times New Roman" w:eastAsia="Calibri" w:hAnsi="Times New Roman"/>
          <w:b/>
          <w:sz w:val="28"/>
          <w:szCs w:val="28"/>
          <w:lang w:eastAsia="en-US"/>
        </w:rPr>
        <w:t>Театральная постановка</w:t>
      </w:r>
      <w:r w:rsidR="00C12B52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«Как ослик счастье искал»</w:t>
      </w:r>
    </w:p>
    <w:p w:rsidR="00CD23EF" w:rsidRDefault="00CD23EF" w:rsidP="00CD23EF">
      <w:pPr>
        <w:spacing w:after="0" w:line="360" w:lineRule="auto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CD23EF" w:rsidRDefault="00CD23EF" w:rsidP="00CD23EF">
      <w:pPr>
        <w:spacing w:after="0" w:line="360" w:lineRule="auto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Демина Г.Ю., ведущий</w:t>
      </w:r>
    </w:p>
    <w:p w:rsidR="00CD23EF" w:rsidRPr="00C12B52" w:rsidRDefault="00CD23EF" w:rsidP="00CD23EF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12B52">
        <w:rPr>
          <w:rFonts w:ascii="Times New Roman" w:eastAsia="Calibri" w:hAnsi="Times New Roman"/>
          <w:sz w:val="28"/>
          <w:szCs w:val="28"/>
          <w:lang w:eastAsia="en-US"/>
        </w:rPr>
        <w:t xml:space="preserve">Спасибо за внимание. </w:t>
      </w:r>
      <w:r w:rsidR="00C12B52" w:rsidRPr="00C12B52">
        <w:rPr>
          <w:rFonts w:ascii="Times New Roman" w:eastAsia="Calibri" w:hAnsi="Times New Roman"/>
          <w:sz w:val="28"/>
          <w:szCs w:val="28"/>
          <w:lang w:eastAsia="en-US"/>
        </w:rPr>
        <w:t xml:space="preserve">Благодарим за сотрудничество. Поздравляем наших милых мам с наступающим международным женским днем 8 марта. </w:t>
      </w:r>
    </w:p>
    <w:p w:rsidR="00CD23EF" w:rsidRDefault="00CD23EF" w:rsidP="00CD23EF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CD23EF" w:rsidRPr="00CD23EF" w:rsidRDefault="00CD23EF" w:rsidP="00CD23EF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sectPr w:rsidR="00CD23EF" w:rsidRPr="00CD23EF" w:rsidSect="00854D7B">
      <w:footerReference w:type="default" r:id="rId7"/>
      <w:pgSz w:w="11906" w:h="16838"/>
      <w:pgMar w:top="568" w:right="85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C32" w:rsidRDefault="00492C32" w:rsidP="00A94C21">
      <w:pPr>
        <w:spacing w:after="0" w:line="240" w:lineRule="auto"/>
      </w:pPr>
      <w:r>
        <w:separator/>
      </w:r>
    </w:p>
  </w:endnote>
  <w:endnote w:type="continuationSeparator" w:id="0">
    <w:p w:rsidR="00492C32" w:rsidRDefault="00492C32" w:rsidP="00A94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2091031"/>
      <w:docPartObj>
        <w:docPartGallery w:val="Page Numbers (Bottom of Page)"/>
        <w:docPartUnique/>
      </w:docPartObj>
    </w:sdtPr>
    <w:sdtEndPr/>
    <w:sdtContent>
      <w:p w:rsidR="00A94C21" w:rsidRDefault="004A3223">
        <w:pPr>
          <w:pStyle w:val="ae"/>
          <w:jc w:val="center"/>
        </w:pPr>
        <w:r>
          <w:fldChar w:fldCharType="begin"/>
        </w:r>
        <w:r w:rsidR="00A94C21">
          <w:instrText>PAGE   \* MERGEFORMAT</w:instrText>
        </w:r>
        <w:r>
          <w:fldChar w:fldCharType="separate"/>
        </w:r>
        <w:r w:rsidR="00814814">
          <w:rPr>
            <w:noProof/>
          </w:rPr>
          <w:t>13</w:t>
        </w:r>
        <w:r>
          <w:fldChar w:fldCharType="end"/>
        </w:r>
      </w:p>
    </w:sdtContent>
  </w:sdt>
  <w:p w:rsidR="00A94C21" w:rsidRDefault="00A94C21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C32" w:rsidRDefault="00492C32" w:rsidP="00A94C21">
      <w:pPr>
        <w:spacing w:after="0" w:line="240" w:lineRule="auto"/>
      </w:pPr>
      <w:r>
        <w:separator/>
      </w:r>
    </w:p>
  </w:footnote>
  <w:footnote w:type="continuationSeparator" w:id="0">
    <w:p w:rsidR="00492C32" w:rsidRDefault="00492C32" w:rsidP="00A94C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E6A8E"/>
    <w:multiLevelType w:val="hybridMultilevel"/>
    <w:tmpl w:val="4468DFD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19240B"/>
    <w:multiLevelType w:val="hybridMultilevel"/>
    <w:tmpl w:val="C7941FB0"/>
    <w:lvl w:ilvl="0" w:tplc="6660C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5C0890"/>
    <w:multiLevelType w:val="hybridMultilevel"/>
    <w:tmpl w:val="3E500106"/>
    <w:lvl w:ilvl="0" w:tplc="6660C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372D88"/>
    <w:multiLevelType w:val="hybridMultilevel"/>
    <w:tmpl w:val="32DA202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3D7DFC"/>
    <w:multiLevelType w:val="hybridMultilevel"/>
    <w:tmpl w:val="FD9631C0"/>
    <w:lvl w:ilvl="0" w:tplc="6660C89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E283F1A"/>
    <w:multiLevelType w:val="hybridMultilevel"/>
    <w:tmpl w:val="06DEC916"/>
    <w:lvl w:ilvl="0" w:tplc="6660C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A955D6"/>
    <w:multiLevelType w:val="hybridMultilevel"/>
    <w:tmpl w:val="74520BF8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14F52C5D"/>
    <w:multiLevelType w:val="hybridMultilevel"/>
    <w:tmpl w:val="4A3C4CD6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8">
    <w:nsid w:val="14F66523"/>
    <w:multiLevelType w:val="hybridMultilevel"/>
    <w:tmpl w:val="968E39D8"/>
    <w:lvl w:ilvl="0" w:tplc="6660C89A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">
    <w:nsid w:val="14FC3C76"/>
    <w:multiLevelType w:val="hybridMultilevel"/>
    <w:tmpl w:val="29341CD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4604EE"/>
    <w:multiLevelType w:val="hybridMultilevel"/>
    <w:tmpl w:val="AD5AD0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C797A5C"/>
    <w:multiLevelType w:val="hybridMultilevel"/>
    <w:tmpl w:val="E64A4EF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BF3051"/>
    <w:multiLevelType w:val="hybridMultilevel"/>
    <w:tmpl w:val="BA587BB6"/>
    <w:lvl w:ilvl="0" w:tplc="6660C89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0E05792"/>
    <w:multiLevelType w:val="hybridMultilevel"/>
    <w:tmpl w:val="954AD01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1EB6ECB"/>
    <w:multiLevelType w:val="hybridMultilevel"/>
    <w:tmpl w:val="72B0575C"/>
    <w:lvl w:ilvl="0" w:tplc="EA74E6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BD01B8"/>
    <w:multiLevelType w:val="hybridMultilevel"/>
    <w:tmpl w:val="3FCA7558"/>
    <w:lvl w:ilvl="0" w:tplc="6660C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4B6809"/>
    <w:multiLevelType w:val="hybridMultilevel"/>
    <w:tmpl w:val="004801CE"/>
    <w:lvl w:ilvl="0" w:tplc="5A722F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313210B"/>
    <w:multiLevelType w:val="hybridMultilevel"/>
    <w:tmpl w:val="CFBABFA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237878"/>
    <w:multiLevelType w:val="hybridMultilevel"/>
    <w:tmpl w:val="D24A0AB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CC57F56"/>
    <w:multiLevelType w:val="multilevel"/>
    <w:tmpl w:val="AD60E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DDD1073"/>
    <w:multiLevelType w:val="hybridMultilevel"/>
    <w:tmpl w:val="9F340952"/>
    <w:lvl w:ilvl="0" w:tplc="6660C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2F4A11"/>
    <w:multiLevelType w:val="hybridMultilevel"/>
    <w:tmpl w:val="41F81D06"/>
    <w:lvl w:ilvl="0" w:tplc="04190009">
      <w:start w:val="1"/>
      <w:numFmt w:val="bullet"/>
      <w:lvlText w:val=""/>
      <w:lvlJc w:val="left"/>
      <w:pPr>
        <w:ind w:left="12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2">
    <w:nsid w:val="470250BF"/>
    <w:multiLevelType w:val="hybridMultilevel"/>
    <w:tmpl w:val="07EAF3C6"/>
    <w:lvl w:ilvl="0" w:tplc="6660C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9948F9"/>
    <w:multiLevelType w:val="hybridMultilevel"/>
    <w:tmpl w:val="955676A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B03C71"/>
    <w:multiLevelType w:val="hybridMultilevel"/>
    <w:tmpl w:val="E7F89A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57CF76F2"/>
    <w:multiLevelType w:val="hybridMultilevel"/>
    <w:tmpl w:val="F32679BE"/>
    <w:lvl w:ilvl="0" w:tplc="6660C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9764AB"/>
    <w:multiLevelType w:val="hybridMultilevel"/>
    <w:tmpl w:val="9ADA09F4"/>
    <w:lvl w:ilvl="0" w:tplc="6660C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025A4D"/>
    <w:multiLevelType w:val="hybridMultilevel"/>
    <w:tmpl w:val="50C04A90"/>
    <w:lvl w:ilvl="0" w:tplc="D680A7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2657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0B0DA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E9EAF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10BD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B285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84AE1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56C9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68BF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E815654"/>
    <w:multiLevelType w:val="hybridMultilevel"/>
    <w:tmpl w:val="861ED4A2"/>
    <w:lvl w:ilvl="0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9">
    <w:nsid w:val="601C5CFC"/>
    <w:multiLevelType w:val="hybridMultilevel"/>
    <w:tmpl w:val="480E9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4E3A4F"/>
    <w:multiLevelType w:val="hybridMultilevel"/>
    <w:tmpl w:val="3550A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637A7D"/>
    <w:multiLevelType w:val="hybridMultilevel"/>
    <w:tmpl w:val="B33EFBE0"/>
    <w:lvl w:ilvl="0" w:tplc="0419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>
    <w:nsid w:val="682D5BEC"/>
    <w:multiLevelType w:val="hybridMultilevel"/>
    <w:tmpl w:val="21D693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6B795C1D"/>
    <w:multiLevelType w:val="hybridMultilevel"/>
    <w:tmpl w:val="4FFCE944"/>
    <w:lvl w:ilvl="0" w:tplc="04190009">
      <w:start w:val="1"/>
      <w:numFmt w:val="bullet"/>
      <w:lvlText w:val=""/>
      <w:lvlJc w:val="left"/>
      <w:pPr>
        <w:ind w:left="13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34">
    <w:nsid w:val="6E81186D"/>
    <w:multiLevelType w:val="hybridMultilevel"/>
    <w:tmpl w:val="4C0A8AAA"/>
    <w:lvl w:ilvl="0" w:tplc="6660C89A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ADAC5282" w:tentative="1">
      <w:start w:val="1"/>
      <w:numFmt w:val="bullet"/>
      <w:lvlText w:val="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2" w:tplc="9A843C78" w:tentative="1">
      <w:start w:val="1"/>
      <w:numFmt w:val="bullet"/>
      <w:lvlText w:val="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51BC3038" w:tentative="1">
      <w:start w:val="1"/>
      <w:numFmt w:val="bullet"/>
      <w:lvlText w:val="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4" w:tplc="59521474" w:tentative="1">
      <w:start w:val="1"/>
      <w:numFmt w:val="bullet"/>
      <w:lvlText w:val="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</w:rPr>
    </w:lvl>
    <w:lvl w:ilvl="5" w:tplc="FBA208B0" w:tentative="1">
      <w:start w:val="1"/>
      <w:numFmt w:val="bullet"/>
      <w:lvlText w:val="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85E87B14" w:tentative="1">
      <w:start w:val="1"/>
      <w:numFmt w:val="bullet"/>
      <w:lvlText w:val="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7" w:tplc="1B088912" w:tentative="1">
      <w:start w:val="1"/>
      <w:numFmt w:val="bullet"/>
      <w:lvlText w:val="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</w:rPr>
    </w:lvl>
    <w:lvl w:ilvl="8" w:tplc="FA5AFE5E" w:tentative="1">
      <w:start w:val="1"/>
      <w:numFmt w:val="bullet"/>
      <w:lvlText w:val="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5">
    <w:nsid w:val="702E690C"/>
    <w:multiLevelType w:val="hybridMultilevel"/>
    <w:tmpl w:val="7C729C9C"/>
    <w:lvl w:ilvl="0" w:tplc="891096E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9A01F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942D3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AEB2F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8E955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0ABD1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64E5E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6C809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1AC2D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2CB20F2"/>
    <w:multiLevelType w:val="hybridMultilevel"/>
    <w:tmpl w:val="45F0816A"/>
    <w:lvl w:ilvl="0" w:tplc="6660C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AE24F1"/>
    <w:multiLevelType w:val="hybridMultilevel"/>
    <w:tmpl w:val="D8C234EC"/>
    <w:lvl w:ilvl="0" w:tplc="04190001">
      <w:start w:val="1"/>
      <w:numFmt w:val="bullet"/>
      <w:lvlText w:val=""/>
      <w:lvlJc w:val="left"/>
      <w:pPr>
        <w:ind w:left="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38">
    <w:nsid w:val="7E042817"/>
    <w:multiLevelType w:val="hybridMultilevel"/>
    <w:tmpl w:val="5DA4CAA6"/>
    <w:lvl w:ilvl="0" w:tplc="6660C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  <w:lvlOverride w:ilvl="0">
      <w:lvl w:ilvl="0"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">
    <w:abstractNumId w:val="34"/>
  </w:num>
  <w:num w:numId="3">
    <w:abstractNumId w:val="35"/>
  </w:num>
  <w:num w:numId="4">
    <w:abstractNumId w:val="16"/>
  </w:num>
  <w:num w:numId="5">
    <w:abstractNumId w:val="12"/>
  </w:num>
  <w:num w:numId="6">
    <w:abstractNumId w:val="38"/>
  </w:num>
  <w:num w:numId="7">
    <w:abstractNumId w:val="18"/>
  </w:num>
  <w:num w:numId="8">
    <w:abstractNumId w:val="6"/>
  </w:num>
  <w:num w:numId="9">
    <w:abstractNumId w:val="27"/>
  </w:num>
  <w:num w:numId="10">
    <w:abstractNumId w:val="28"/>
  </w:num>
  <w:num w:numId="11">
    <w:abstractNumId w:val="9"/>
  </w:num>
  <w:num w:numId="12">
    <w:abstractNumId w:val="24"/>
  </w:num>
  <w:num w:numId="13">
    <w:abstractNumId w:val="32"/>
  </w:num>
  <w:num w:numId="14">
    <w:abstractNumId w:val="22"/>
  </w:num>
  <w:num w:numId="15">
    <w:abstractNumId w:val="5"/>
  </w:num>
  <w:num w:numId="16">
    <w:abstractNumId w:val="14"/>
  </w:num>
  <w:num w:numId="17">
    <w:abstractNumId w:val="2"/>
  </w:num>
  <w:num w:numId="18">
    <w:abstractNumId w:val="23"/>
  </w:num>
  <w:num w:numId="19">
    <w:abstractNumId w:val="36"/>
  </w:num>
  <w:num w:numId="20">
    <w:abstractNumId w:val="1"/>
  </w:num>
  <w:num w:numId="21">
    <w:abstractNumId w:val="26"/>
  </w:num>
  <w:num w:numId="22">
    <w:abstractNumId w:val="20"/>
  </w:num>
  <w:num w:numId="23">
    <w:abstractNumId w:val="4"/>
  </w:num>
  <w:num w:numId="24">
    <w:abstractNumId w:val="25"/>
  </w:num>
  <w:num w:numId="25">
    <w:abstractNumId w:val="8"/>
  </w:num>
  <w:num w:numId="26">
    <w:abstractNumId w:val="15"/>
  </w:num>
  <w:num w:numId="27">
    <w:abstractNumId w:val="10"/>
  </w:num>
  <w:num w:numId="28">
    <w:abstractNumId w:val="37"/>
  </w:num>
  <w:num w:numId="29">
    <w:abstractNumId w:val="13"/>
  </w:num>
  <w:num w:numId="30">
    <w:abstractNumId w:val="33"/>
  </w:num>
  <w:num w:numId="31">
    <w:abstractNumId w:val="30"/>
  </w:num>
  <w:num w:numId="32">
    <w:abstractNumId w:val="31"/>
  </w:num>
  <w:num w:numId="33">
    <w:abstractNumId w:val="21"/>
  </w:num>
  <w:num w:numId="34">
    <w:abstractNumId w:val="7"/>
  </w:num>
  <w:num w:numId="35">
    <w:abstractNumId w:val="17"/>
  </w:num>
  <w:num w:numId="36">
    <w:abstractNumId w:val="11"/>
  </w:num>
  <w:num w:numId="37">
    <w:abstractNumId w:val="0"/>
  </w:num>
  <w:num w:numId="38">
    <w:abstractNumId w:val="3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502D"/>
    <w:rsid w:val="0000467A"/>
    <w:rsid w:val="00010017"/>
    <w:rsid w:val="00032A5E"/>
    <w:rsid w:val="000445C8"/>
    <w:rsid w:val="00063ED5"/>
    <w:rsid w:val="00075371"/>
    <w:rsid w:val="00082119"/>
    <w:rsid w:val="00095560"/>
    <w:rsid w:val="000A1AC2"/>
    <w:rsid w:val="000B02E6"/>
    <w:rsid w:val="000B23DF"/>
    <w:rsid w:val="000B70D9"/>
    <w:rsid w:val="000C0C50"/>
    <w:rsid w:val="000D7063"/>
    <w:rsid w:val="000F2DE3"/>
    <w:rsid w:val="0012616B"/>
    <w:rsid w:val="00127CAC"/>
    <w:rsid w:val="001426D5"/>
    <w:rsid w:val="001446A9"/>
    <w:rsid w:val="00146319"/>
    <w:rsid w:val="00146D55"/>
    <w:rsid w:val="0018024B"/>
    <w:rsid w:val="0019384E"/>
    <w:rsid w:val="001949DC"/>
    <w:rsid w:val="001A2242"/>
    <w:rsid w:val="001A6689"/>
    <w:rsid w:val="001B03FE"/>
    <w:rsid w:val="001B0C73"/>
    <w:rsid w:val="001D0204"/>
    <w:rsid w:val="00211ECF"/>
    <w:rsid w:val="0021275C"/>
    <w:rsid w:val="00217D6F"/>
    <w:rsid w:val="00220A82"/>
    <w:rsid w:val="00244F88"/>
    <w:rsid w:val="00245532"/>
    <w:rsid w:val="0024738A"/>
    <w:rsid w:val="002611D3"/>
    <w:rsid w:val="00266F50"/>
    <w:rsid w:val="00270C20"/>
    <w:rsid w:val="00284FEC"/>
    <w:rsid w:val="00291B4C"/>
    <w:rsid w:val="002A4F7A"/>
    <w:rsid w:val="002D5761"/>
    <w:rsid w:val="002E19C3"/>
    <w:rsid w:val="002E7BEA"/>
    <w:rsid w:val="00301FC8"/>
    <w:rsid w:val="00307AC6"/>
    <w:rsid w:val="00311E52"/>
    <w:rsid w:val="00313F1A"/>
    <w:rsid w:val="003210B7"/>
    <w:rsid w:val="00322A41"/>
    <w:rsid w:val="00331010"/>
    <w:rsid w:val="00332BE6"/>
    <w:rsid w:val="0037319A"/>
    <w:rsid w:val="0037443A"/>
    <w:rsid w:val="00374CD3"/>
    <w:rsid w:val="00381082"/>
    <w:rsid w:val="003849FE"/>
    <w:rsid w:val="003A234D"/>
    <w:rsid w:val="003B55E8"/>
    <w:rsid w:val="003C2347"/>
    <w:rsid w:val="003D01CF"/>
    <w:rsid w:val="003D7F2D"/>
    <w:rsid w:val="003E4CA9"/>
    <w:rsid w:val="003F7431"/>
    <w:rsid w:val="00400B6A"/>
    <w:rsid w:val="00405868"/>
    <w:rsid w:val="004109F2"/>
    <w:rsid w:val="004118FC"/>
    <w:rsid w:val="00415951"/>
    <w:rsid w:val="004159AE"/>
    <w:rsid w:val="004170F9"/>
    <w:rsid w:val="0042182B"/>
    <w:rsid w:val="0042402C"/>
    <w:rsid w:val="00436A22"/>
    <w:rsid w:val="0045382B"/>
    <w:rsid w:val="00460148"/>
    <w:rsid w:val="00463637"/>
    <w:rsid w:val="00465902"/>
    <w:rsid w:val="00470750"/>
    <w:rsid w:val="00472D98"/>
    <w:rsid w:val="004842B1"/>
    <w:rsid w:val="00492C32"/>
    <w:rsid w:val="00496E68"/>
    <w:rsid w:val="004A1E35"/>
    <w:rsid w:val="004A3223"/>
    <w:rsid w:val="004A53B0"/>
    <w:rsid w:val="004B04C0"/>
    <w:rsid w:val="004B1DC0"/>
    <w:rsid w:val="004B265B"/>
    <w:rsid w:val="004B4B7D"/>
    <w:rsid w:val="004B6320"/>
    <w:rsid w:val="004D26CF"/>
    <w:rsid w:val="004D52EB"/>
    <w:rsid w:val="004F1FC6"/>
    <w:rsid w:val="004F354B"/>
    <w:rsid w:val="004F4A2B"/>
    <w:rsid w:val="004F5BA7"/>
    <w:rsid w:val="00503B4A"/>
    <w:rsid w:val="00505CD2"/>
    <w:rsid w:val="005251BC"/>
    <w:rsid w:val="00542268"/>
    <w:rsid w:val="00581EAF"/>
    <w:rsid w:val="00586991"/>
    <w:rsid w:val="00590692"/>
    <w:rsid w:val="005A394C"/>
    <w:rsid w:val="005B0D38"/>
    <w:rsid w:val="005D4B45"/>
    <w:rsid w:val="005D6117"/>
    <w:rsid w:val="005D7494"/>
    <w:rsid w:val="005E282B"/>
    <w:rsid w:val="005E2E9B"/>
    <w:rsid w:val="00607A1C"/>
    <w:rsid w:val="00614EF8"/>
    <w:rsid w:val="00615095"/>
    <w:rsid w:val="006206E7"/>
    <w:rsid w:val="00636571"/>
    <w:rsid w:val="006411DD"/>
    <w:rsid w:val="00657C5B"/>
    <w:rsid w:val="00661743"/>
    <w:rsid w:val="006753E2"/>
    <w:rsid w:val="006761DE"/>
    <w:rsid w:val="00690279"/>
    <w:rsid w:val="00691CF6"/>
    <w:rsid w:val="00694791"/>
    <w:rsid w:val="006A77A0"/>
    <w:rsid w:val="006C182B"/>
    <w:rsid w:val="006F0D22"/>
    <w:rsid w:val="006F163F"/>
    <w:rsid w:val="006F4BC1"/>
    <w:rsid w:val="00701037"/>
    <w:rsid w:val="00701C26"/>
    <w:rsid w:val="007021FA"/>
    <w:rsid w:val="007070F1"/>
    <w:rsid w:val="00716843"/>
    <w:rsid w:val="00717213"/>
    <w:rsid w:val="00720CB6"/>
    <w:rsid w:val="0072460B"/>
    <w:rsid w:val="007303D0"/>
    <w:rsid w:val="007340C3"/>
    <w:rsid w:val="007342BB"/>
    <w:rsid w:val="0073628E"/>
    <w:rsid w:val="007447D6"/>
    <w:rsid w:val="007452C7"/>
    <w:rsid w:val="00747BF9"/>
    <w:rsid w:val="00752983"/>
    <w:rsid w:val="00755510"/>
    <w:rsid w:val="00760BC5"/>
    <w:rsid w:val="0076475D"/>
    <w:rsid w:val="007653C4"/>
    <w:rsid w:val="00766927"/>
    <w:rsid w:val="00772D39"/>
    <w:rsid w:val="00786460"/>
    <w:rsid w:val="0079253C"/>
    <w:rsid w:val="007A0D6F"/>
    <w:rsid w:val="007A4D2A"/>
    <w:rsid w:val="007A5940"/>
    <w:rsid w:val="007A74CE"/>
    <w:rsid w:val="007B6AE0"/>
    <w:rsid w:val="007C3044"/>
    <w:rsid w:val="007C4E91"/>
    <w:rsid w:val="007C5447"/>
    <w:rsid w:val="007D2009"/>
    <w:rsid w:val="007D3ED0"/>
    <w:rsid w:val="007D5950"/>
    <w:rsid w:val="007D6EA7"/>
    <w:rsid w:val="007E0823"/>
    <w:rsid w:val="007E3B1E"/>
    <w:rsid w:val="007F3272"/>
    <w:rsid w:val="008039F6"/>
    <w:rsid w:val="00803AB8"/>
    <w:rsid w:val="00805984"/>
    <w:rsid w:val="00807C8D"/>
    <w:rsid w:val="00814814"/>
    <w:rsid w:val="0081651F"/>
    <w:rsid w:val="008214C9"/>
    <w:rsid w:val="008240DE"/>
    <w:rsid w:val="00830A3B"/>
    <w:rsid w:val="00833729"/>
    <w:rsid w:val="00835216"/>
    <w:rsid w:val="00850DA6"/>
    <w:rsid w:val="008524A4"/>
    <w:rsid w:val="008541F2"/>
    <w:rsid w:val="00854D7B"/>
    <w:rsid w:val="00856793"/>
    <w:rsid w:val="00862166"/>
    <w:rsid w:val="008842E7"/>
    <w:rsid w:val="00887613"/>
    <w:rsid w:val="008879D2"/>
    <w:rsid w:val="00891311"/>
    <w:rsid w:val="008A4237"/>
    <w:rsid w:val="008A6022"/>
    <w:rsid w:val="008B5D60"/>
    <w:rsid w:val="008C3707"/>
    <w:rsid w:val="008C7976"/>
    <w:rsid w:val="008E076A"/>
    <w:rsid w:val="008F322E"/>
    <w:rsid w:val="00925995"/>
    <w:rsid w:val="00927DD0"/>
    <w:rsid w:val="009317EA"/>
    <w:rsid w:val="00936788"/>
    <w:rsid w:val="00941F64"/>
    <w:rsid w:val="00944ACC"/>
    <w:rsid w:val="00947836"/>
    <w:rsid w:val="00963EA8"/>
    <w:rsid w:val="009677FD"/>
    <w:rsid w:val="0097147F"/>
    <w:rsid w:val="00975075"/>
    <w:rsid w:val="00976725"/>
    <w:rsid w:val="009810CE"/>
    <w:rsid w:val="00983F10"/>
    <w:rsid w:val="009A6FC2"/>
    <w:rsid w:val="009A7804"/>
    <w:rsid w:val="009C74BE"/>
    <w:rsid w:val="009D68C0"/>
    <w:rsid w:val="009E4FE5"/>
    <w:rsid w:val="009E523A"/>
    <w:rsid w:val="009E7889"/>
    <w:rsid w:val="009F13D8"/>
    <w:rsid w:val="00A04739"/>
    <w:rsid w:val="00A0502D"/>
    <w:rsid w:val="00A10CF5"/>
    <w:rsid w:val="00A129E6"/>
    <w:rsid w:val="00A1439C"/>
    <w:rsid w:val="00A14761"/>
    <w:rsid w:val="00A20D19"/>
    <w:rsid w:val="00A32244"/>
    <w:rsid w:val="00A45F75"/>
    <w:rsid w:val="00A54BAA"/>
    <w:rsid w:val="00A63A73"/>
    <w:rsid w:val="00A73080"/>
    <w:rsid w:val="00A94C21"/>
    <w:rsid w:val="00AA7546"/>
    <w:rsid w:val="00AB620F"/>
    <w:rsid w:val="00AC2EED"/>
    <w:rsid w:val="00AD147E"/>
    <w:rsid w:val="00AD44C3"/>
    <w:rsid w:val="00AE17C7"/>
    <w:rsid w:val="00AE34CF"/>
    <w:rsid w:val="00AE5093"/>
    <w:rsid w:val="00AF0DB3"/>
    <w:rsid w:val="00AF6800"/>
    <w:rsid w:val="00B01B57"/>
    <w:rsid w:val="00B01FB5"/>
    <w:rsid w:val="00B02C50"/>
    <w:rsid w:val="00B11357"/>
    <w:rsid w:val="00B23DA4"/>
    <w:rsid w:val="00B44BE6"/>
    <w:rsid w:val="00B46905"/>
    <w:rsid w:val="00B476DA"/>
    <w:rsid w:val="00B5656C"/>
    <w:rsid w:val="00B8150E"/>
    <w:rsid w:val="00B870A0"/>
    <w:rsid w:val="00B91AA2"/>
    <w:rsid w:val="00BA1BAA"/>
    <w:rsid w:val="00BA4CEB"/>
    <w:rsid w:val="00BB15DF"/>
    <w:rsid w:val="00BB2060"/>
    <w:rsid w:val="00BC1F07"/>
    <w:rsid w:val="00BE2FC3"/>
    <w:rsid w:val="00C043C9"/>
    <w:rsid w:val="00C12B52"/>
    <w:rsid w:val="00C22488"/>
    <w:rsid w:val="00C33D2B"/>
    <w:rsid w:val="00C52871"/>
    <w:rsid w:val="00C545C3"/>
    <w:rsid w:val="00C6426C"/>
    <w:rsid w:val="00C64328"/>
    <w:rsid w:val="00C74547"/>
    <w:rsid w:val="00C8233D"/>
    <w:rsid w:val="00CA1BCC"/>
    <w:rsid w:val="00CB46B9"/>
    <w:rsid w:val="00CB6BC1"/>
    <w:rsid w:val="00CC0ABA"/>
    <w:rsid w:val="00CC4CD0"/>
    <w:rsid w:val="00CD168C"/>
    <w:rsid w:val="00CD23EF"/>
    <w:rsid w:val="00CD2C89"/>
    <w:rsid w:val="00CD3E31"/>
    <w:rsid w:val="00CE28FF"/>
    <w:rsid w:val="00CE2FE1"/>
    <w:rsid w:val="00D01111"/>
    <w:rsid w:val="00D03288"/>
    <w:rsid w:val="00D07B80"/>
    <w:rsid w:val="00D1410E"/>
    <w:rsid w:val="00D207F0"/>
    <w:rsid w:val="00D273E9"/>
    <w:rsid w:val="00D302D9"/>
    <w:rsid w:val="00D36733"/>
    <w:rsid w:val="00D42E83"/>
    <w:rsid w:val="00D43DBD"/>
    <w:rsid w:val="00D63FE3"/>
    <w:rsid w:val="00D66837"/>
    <w:rsid w:val="00D74062"/>
    <w:rsid w:val="00D77023"/>
    <w:rsid w:val="00D805EB"/>
    <w:rsid w:val="00D93EEA"/>
    <w:rsid w:val="00D964D9"/>
    <w:rsid w:val="00DB6899"/>
    <w:rsid w:val="00DC096E"/>
    <w:rsid w:val="00DC1C15"/>
    <w:rsid w:val="00DD40CD"/>
    <w:rsid w:val="00DF719A"/>
    <w:rsid w:val="00E17FB2"/>
    <w:rsid w:val="00E2444C"/>
    <w:rsid w:val="00E551A1"/>
    <w:rsid w:val="00E73A4F"/>
    <w:rsid w:val="00E77518"/>
    <w:rsid w:val="00E8504B"/>
    <w:rsid w:val="00E85302"/>
    <w:rsid w:val="00E92ED7"/>
    <w:rsid w:val="00E95BC0"/>
    <w:rsid w:val="00EA1C7D"/>
    <w:rsid w:val="00EA3F44"/>
    <w:rsid w:val="00ED4278"/>
    <w:rsid w:val="00EF42B1"/>
    <w:rsid w:val="00EF7DA6"/>
    <w:rsid w:val="00F005CF"/>
    <w:rsid w:val="00F03CBC"/>
    <w:rsid w:val="00F1735A"/>
    <w:rsid w:val="00F245B3"/>
    <w:rsid w:val="00F37FBD"/>
    <w:rsid w:val="00F43371"/>
    <w:rsid w:val="00F57204"/>
    <w:rsid w:val="00F81CA3"/>
    <w:rsid w:val="00F94933"/>
    <w:rsid w:val="00FB1BE8"/>
    <w:rsid w:val="00FD1126"/>
    <w:rsid w:val="00FD4A77"/>
    <w:rsid w:val="00FE0350"/>
    <w:rsid w:val="00FF227C"/>
    <w:rsid w:val="00FF7E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6CD632-E54A-4E36-BF2E-2C67A3C8C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93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94933"/>
    <w:pPr>
      <w:ind w:left="720"/>
      <w:contextualSpacing/>
    </w:pPr>
  </w:style>
  <w:style w:type="paragraph" w:customStyle="1" w:styleId="Default">
    <w:name w:val="Default"/>
    <w:uiPriority w:val="99"/>
    <w:rsid w:val="00F949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03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39F6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F37FBD"/>
    <w:rPr>
      <w:color w:val="0000FF" w:themeColor="hyperlink"/>
      <w:u w:val="single"/>
    </w:rPr>
  </w:style>
  <w:style w:type="paragraph" w:customStyle="1" w:styleId="Style8">
    <w:name w:val="Style8"/>
    <w:basedOn w:val="a"/>
    <w:uiPriority w:val="99"/>
    <w:rsid w:val="00D74062"/>
    <w:pPr>
      <w:widowControl w:val="0"/>
      <w:autoSpaceDE w:val="0"/>
      <w:autoSpaceDN w:val="0"/>
      <w:adjustRightInd w:val="0"/>
      <w:spacing w:after="0" w:line="283" w:lineRule="exact"/>
      <w:ind w:firstLine="408"/>
      <w:jc w:val="both"/>
    </w:pPr>
    <w:rPr>
      <w:rFonts w:ascii="Microsoft Sans Serif" w:eastAsiaTheme="minorEastAsia" w:hAnsi="Microsoft Sans Serif" w:cs="Microsoft Sans Serif"/>
      <w:sz w:val="24"/>
      <w:szCs w:val="24"/>
    </w:rPr>
  </w:style>
  <w:style w:type="character" w:styleId="a7">
    <w:name w:val="Intense Emphasis"/>
    <w:basedOn w:val="a0"/>
    <w:uiPriority w:val="21"/>
    <w:qFormat/>
    <w:rsid w:val="00C043C9"/>
    <w:rPr>
      <w:b/>
      <w:bCs/>
      <w:i/>
      <w:iCs/>
      <w:color w:val="4F81BD" w:themeColor="accent1"/>
    </w:rPr>
  </w:style>
  <w:style w:type="paragraph" w:styleId="a8">
    <w:name w:val="Normal (Web)"/>
    <w:basedOn w:val="a"/>
    <w:rsid w:val="001938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Body Text"/>
    <w:basedOn w:val="a"/>
    <w:link w:val="aa"/>
    <w:rsid w:val="0019384E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19384E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rsid w:val="0019384E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19384E"/>
    <w:rPr>
      <w:rFonts w:ascii="Times New Roman" w:eastAsia="Times New Roman" w:hAnsi="Times New Roman" w:cs="Times New Roman"/>
      <w:sz w:val="16"/>
      <w:szCs w:val="16"/>
    </w:rPr>
  </w:style>
  <w:style w:type="character" w:styleId="ab">
    <w:name w:val="Emphasis"/>
    <w:qFormat/>
    <w:rsid w:val="0019384E"/>
    <w:rPr>
      <w:i/>
      <w:iCs/>
    </w:rPr>
  </w:style>
  <w:style w:type="paragraph" w:styleId="ac">
    <w:name w:val="header"/>
    <w:basedOn w:val="a"/>
    <w:link w:val="ad"/>
    <w:uiPriority w:val="99"/>
    <w:unhideWhenUsed/>
    <w:rsid w:val="00A94C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94C21"/>
    <w:rPr>
      <w:rFonts w:ascii="Calibri" w:eastAsia="Times New Roman" w:hAnsi="Calibri" w:cs="Times New Roman"/>
      <w:lang w:eastAsia="ru-RU"/>
    </w:rPr>
  </w:style>
  <w:style w:type="paragraph" w:styleId="ae">
    <w:name w:val="footer"/>
    <w:basedOn w:val="a"/>
    <w:link w:val="af"/>
    <w:uiPriority w:val="99"/>
    <w:unhideWhenUsed/>
    <w:rsid w:val="00A94C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94C21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02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81295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1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1497</TotalTime>
  <Pages>16</Pages>
  <Words>3469</Words>
  <Characters>19778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ДетСад</cp:lastModifiedBy>
  <cp:revision>347</cp:revision>
  <cp:lastPrinted>2018-02-27T07:33:00Z</cp:lastPrinted>
  <dcterms:created xsi:type="dcterms:W3CDTF">2017-01-31T07:23:00Z</dcterms:created>
  <dcterms:modified xsi:type="dcterms:W3CDTF">2018-03-02T08:23:00Z</dcterms:modified>
</cp:coreProperties>
</file>