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44" w:rsidRDefault="00B535CA" w:rsidP="00B535C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Утверждаю</w:t>
      </w:r>
    </w:p>
    <w:p w:rsidR="00B535CA" w:rsidRDefault="00B535CA" w:rsidP="00B535CA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Заведующий __________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Тухбатуллина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5CA" w:rsidRPr="00A52BCA" w:rsidRDefault="00B535CA" w:rsidP="00A52BCA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Приказ № 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B535CA" w:rsidRPr="00B535CA" w:rsidRDefault="00B535CA" w:rsidP="00B535C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5CA">
        <w:rPr>
          <w:rFonts w:ascii="Times New Roman" w:eastAsia="Times New Roman" w:hAnsi="Times New Roman" w:cs="Times New Roman"/>
          <w:b/>
          <w:bCs/>
          <w:sz w:val="28"/>
          <w:szCs w:val="28"/>
        </w:rPr>
        <w:t>«Дорожная карта»</w:t>
      </w:r>
    </w:p>
    <w:p w:rsidR="00B535CA" w:rsidRPr="00B535CA" w:rsidRDefault="00B535CA" w:rsidP="00B535C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5CA">
        <w:rPr>
          <w:rFonts w:ascii="Times New Roman" w:eastAsia="Times New Roman" w:hAnsi="Times New Roman" w:cs="Times New Roman"/>
          <w:b/>
          <w:bCs/>
          <w:sz w:val="28"/>
          <w:szCs w:val="28"/>
        </w:rPr>
        <w:t>по введению федерального государственного образовательного стандарта дошкольного образования</w:t>
      </w:r>
    </w:p>
    <w:p w:rsidR="00B535CA" w:rsidRPr="00B535CA" w:rsidRDefault="00B535CA" w:rsidP="00A52BC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5CA">
        <w:rPr>
          <w:rFonts w:ascii="Times New Roman" w:eastAsia="Times New Roman" w:hAnsi="Times New Roman" w:cs="Times New Roman"/>
          <w:b/>
          <w:bCs/>
          <w:sz w:val="28"/>
          <w:szCs w:val="28"/>
        </w:rPr>
        <w:t> в МДОУ «Излучинский ДСКВ «Сказка» на 2014 – 2015 учебный год</w:t>
      </w:r>
    </w:p>
    <w:tbl>
      <w:tblPr>
        <w:tblW w:w="15168" w:type="dxa"/>
        <w:tblInd w:w="-3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92"/>
        <w:gridCol w:w="7371"/>
        <w:gridCol w:w="1842"/>
        <w:gridCol w:w="2410"/>
        <w:gridCol w:w="2693"/>
      </w:tblGrid>
      <w:tr w:rsidR="00A52BCA" w:rsidRPr="00400DA7" w:rsidTr="00A52BCA">
        <w:trPr>
          <w:trHeight w:val="4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D0932" w:rsidP="00AD0932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09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AD09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AD09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AD09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AD09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F74FC" w:rsidRPr="00400DA7" w:rsidTr="00A52B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6D039D" w:rsidRDefault="007F74FC" w:rsidP="006D039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Нормативное правовое обеспечение реализации ФГОС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A52BCA" w:rsidRPr="00400DA7" w:rsidTr="00547CDA">
        <w:trPr>
          <w:trHeight w:val="1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локальных актов, обеспечивающих введение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A85460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535CA" w:rsidRPr="00B535CA" w:rsidRDefault="00A85460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</w:t>
            </w:r>
            <w:r w:rsidR="00B535CA"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535CA" w:rsidRPr="00B535CA" w:rsidRDefault="00A85460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r w:rsidR="00B535CA"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Локальные акты ДОУ в соответствии с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2BCA" w:rsidRPr="00400DA7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85460" w:rsidP="006D0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="002D6169"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защита</w:t>
            </w:r>
            <w:r w:rsidR="00B535CA"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развития образовательной организации.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2D6169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A85460"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535CA" w:rsidRPr="00B535CA" w:rsidRDefault="002D6169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5460"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2D6169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  <w:r w:rsidR="00B535CA"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Разработанная и утвержденная программа развития ДОУ</w:t>
            </w:r>
          </w:p>
        </w:tc>
      </w:tr>
      <w:tr w:rsidR="007F74FC" w:rsidRPr="00400DA7" w:rsidTr="00A52BCA">
        <w:trPr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400DA7" w:rsidRDefault="007F74FC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DA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плана – графика реализации ФГОС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2014-2015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F74FC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План-график, приказ об утверждении </w:t>
            </w:r>
          </w:p>
        </w:tc>
      </w:tr>
      <w:tr w:rsidR="007F74FC" w:rsidRPr="00400DA7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400DA7" w:rsidRDefault="007F74FC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DA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по введению ФГОС за прошедший год на педагогическом совете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7F74FC" w:rsidRPr="006D039D" w:rsidRDefault="007F74FC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</w:tc>
      </w:tr>
      <w:tr w:rsidR="007F74FC" w:rsidRPr="00400DA7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400DA7" w:rsidRDefault="007F74FC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DA7">
              <w:rPr>
                <w:rFonts w:ascii="Times New Roman" w:eastAsia="Times New Roman" w:hAnsi="Times New Roman" w:cs="Times New Roman"/>
                <w:sz w:val="28"/>
                <w:szCs w:val="28"/>
              </w:rPr>
              <w:t>1,5.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 своевременное информирование об изменениях нормативно-правовых документов федеральных </w:t>
            </w: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региональных уровней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7F74FC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00DA7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4FC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00DA7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Default="00400DA7" w:rsidP="00400DA7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DA7" w:rsidRPr="006D039D" w:rsidRDefault="00400DA7" w:rsidP="006D039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39D">
              <w:rPr>
                <w:sz w:val="28"/>
                <w:szCs w:val="28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6D039D">
              <w:rPr>
                <w:sz w:val="28"/>
                <w:szCs w:val="28"/>
              </w:rPr>
              <w:t>ДО</w:t>
            </w:r>
            <w:proofErr w:type="gramEnd"/>
            <w:r w:rsidRPr="006D039D">
              <w:rPr>
                <w:sz w:val="28"/>
                <w:szCs w:val="28"/>
              </w:rPr>
              <w:t xml:space="preserve"> в соответствии с примерной образовательной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DA7" w:rsidRPr="006D039D" w:rsidRDefault="00400DA7" w:rsidP="006D039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39D">
              <w:rPr>
                <w:sz w:val="28"/>
                <w:szCs w:val="28"/>
              </w:rPr>
              <w:t>июнь-август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DA7" w:rsidRPr="006D039D" w:rsidRDefault="00400DA7" w:rsidP="006D039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039D">
              <w:rPr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2C4B"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ООП</w:t>
            </w:r>
          </w:p>
        </w:tc>
      </w:tr>
      <w:tr w:rsidR="00400DA7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Default="00400DA7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1.7.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400DA7" w:rsidP="006D03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и утверждение основной образовательной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DA7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Default="00122C4B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1.8.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400DA7" w:rsidP="006D03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рабочих образовательных программ в соответствии с примерной образовательной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400DA7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– август 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122C4B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122C4B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РОП</w:t>
            </w:r>
          </w:p>
        </w:tc>
      </w:tr>
      <w:tr w:rsidR="00400DA7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Default="00122C4B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1.9.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122C4B" w:rsidP="006D03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Утверждение рабочих образовательных программ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122C4B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2014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122C4B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DA7" w:rsidRPr="006D039D" w:rsidRDefault="00AD0932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программы </w:t>
            </w:r>
          </w:p>
        </w:tc>
      </w:tr>
      <w:tr w:rsidR="007F74FC" w:rsidRPr="00B535CA" w:rsidTr="00A52B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6D039D" w:rsidRDefault="007F74FC" w:rsidP="006D039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Организационное обеспечение реализации ФГОС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2.1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963A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мониторинг</w:t>
            </w:r>
            <w:r w:rsidR="00A52BCA">
              <w:rPr>
                <w:rFonts w:ascii="Times New Roman" w:eastAsia="Times New Roman" w:hAnsi="Times New Roman" w:cs="Times New Roman"/>
                <w:sz w:val="28"/>
                <w:szCs w:val="28"/>
              </w:rPr>
              <w:t>ах по</w:t>
            </w:r>
            <w:r w:rsidR="00963A6E" w:rsidRPr="0096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введению </w:t>
            </w: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535CA" w:rsidRPr="00B535CA" w:rsidRDefault="00A85460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2014г. </w:t>
            </w:r>
            <w:r w:rsidR="00963A6E" w:rsidRPr="0096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2D6169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A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</w:t>
            </w:r>
            <w:r w:rsidR="00B535CA"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мониторинге</w:t>
            </w:r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2.2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реализации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B535CA" w:rsidRPr="00B535CA" w:rsidRDefault="00D04D00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</w:t>
            </w:r>
            <w:r w:rsidR="00B535CA"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г. май</w:t>
            </w:r>
          </w:p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предметно-пространственной развивающей среды в ДОУ</w:t>
            </w:r>
          </w:p>
        </w:tc>
      </w:tr>
      <w:tr w:rsidR="00A52BCA" w:rsidRPr="00B535CA" w:rsidTr="00A52BCA">
        <w:trPr>
          <w:trHeight w:val="6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2.3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E7FBE" w:rsidRDefault="00A52BCA" w:rsidP="000251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F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рабочих групп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E7FBE" w:rsidRDefault="00A52BCA" w:rsidP="000251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E7FBE" w:rsidRDefault="00A52BCA" w:rsidP="000251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E7FBE" w:rsidRDefault="00A52BCA" w:rsidP="000251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A52BCA" w:rsidRPr="00B535CA" w:rsidTr="00A52BCA">
        <w:trPr>
          <w:trHeight w:val="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2.4.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0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Родительские собрания с родительским комитетом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открытость </w:t>
            </w:r>
          </w:p>
          <w:p w:rsidR="00A52BCA" w:rsidRPr="006D039D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</w:t>
            </w:r>
          </w:p>
        </w:tc>
      </w:tr>
      <w:tr w:rsidR="00A52BCA" w:rsidRPr="00B535CA" w:rsidTr="00A52BCA">
        <w:trPr>
          <w:trHeight w:val="10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0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педагогов </w:t>
            </w:r>
          </w:p>
          <w:p w:rsidR="00A52BCA" w:rsidRDefault="00A52BCA" w:rsidP="000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(реализация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опережающем режиме)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2015 – 2016 учебный год</w:t>
            </w:r>
          </w:p>
          <w:p w:rsidR="00A52BCA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A52BCA" w:rsidRDefault="00A52BCA" w:rsidP="00025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A52BCA" w:rsidRPr="00B535CA" w:rsidTr="00A52B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Методическое обеспечение реализации ФГОС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52BCA" w:rsidRPr="00B535CA" w:rsidTr="00A52BC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образовательной организации.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2014г.</w:t>
            </w:r>
          </w:p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заведующего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работе педагогических сообществ.</w:t>
            </w:r>
          </w:p>
        </w:tc>
      </w:tr>
      <w:tr w:rsidR="00A52BCA" w:rsidRPr="00B535CA" w:rsidTr="00A52BC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одготовка и проведение  педагогического совета на тему: " ФГОС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ориентиры развития дошкольного развития".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заведующего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Default="00A52BCA" w:rsidP="006D03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A52BCA" w:rsidRPr="00B535CA" w:rsidTr="00A52BC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  методических рекомендаций при осуществлении закупок для организации предметно-развивающей среды.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2014г.</w:t>
            </w:r>
          </w:p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D039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Управляющего совета,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МТБ </w:t>
            </w:r>
          </w:p>
        </w:tc>
      </w:tr>
      <w:tr w:rsidR="00A52BCA" w:rsidRPr="00B535CA" w:rsidTr="00A52BCA">
        <w:trPr>
          <w:trHeight w:val="122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D039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 педагогами обучающих семинаров по вопросам введения ФГОС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 учреждения и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D039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– апрель 2015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D039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заведующего </w:t>
            </w:r>
          </w:p>
          <w:p w:rsidR="00A52BCA" w:rsidRPr="006D039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A52BCA" w:rsidRPr="006D039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D039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представление опыта работы </w:t>
            </w:r>
          </w:p>
        </w:tc>
      </w:tr>
      <w:tr w:rsidR="00A52BCA" w:rsidRPr="00B535CA" w:rsidTr="00A52BC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по преемственности школы и дошкольного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</w:rPr>
              <w:t xml:space="preserve">август 2014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заведующего</w:t>
            </w:r>
          </w:p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  <w:r w:rsidRPr="006D0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работы по преемственности ДОУ и НШ </w:t>
            </w:r>
          </w:p>
        </w:tc>
      </w:tr>
      <w:tr w:rsidR="00A52BCA" w:rsidRPr="00B535CA" w:rsidTr="00A52BC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материалов на районном конкурсе «Воспитатель года»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</w:rPr>
              <w:t xml:space="preserve">ноябрь 2014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</w:t>
            </w:r>
          </w:p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</w:p>
        </w:tc>
      </w:tr>
      <w:tr w:rsidR="00A52BCA" w:rsidRPr="00B535CA" w:rsidTr="00A52BC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опыта работы «пилотной»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A52BCA" w:rsidRPr="00B535CA" w:rsidTr="00A52BC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мероприятия с участием родителей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</w:p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занятий </w:t>
            </w:r>
          </w:p>
        </w:tc>
      </w:tr>
      <w:tr w:rsidR="00A52BCA" w:rsidRPr="00B535CA" w:rsidTr="00A52BCA">
        <w:trPr>
          <w:trHeight w:val="105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методических материалов и размещение на сайте учреждения. Издание печатной продукции.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2015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Сборники</w:t>
            </w:r>
          </w:p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издания</w:t>
            </w:r>
          </w:p>
        </w:tc>
      </w:tr>
      <w:tr w:rsidR="00A52BCA" w:rsidRPr="00B535CA" w:rsidTr="00A52BCA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результативности и эффективности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2015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A52BCA" w:rsidRDefault="00A52BCA" w:rsidP="004C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A52BCA" w:rsidRPr="00B535CA" w:rsidTr="00A52B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D039D" w:rsidRDefault="00A52BCA" w:rsidP="006D039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Кадровое обеспечение введения ФГОС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Pr="006D0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4.1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руководителей и педагогических работников в курсах повышения квалификации по вопросам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2014г.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Н.С.,</w:t>
            </w:r>
          </w:p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ав. по ВР </w:t>
            </w:r>
            <w:proofErr w:type="spell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Сиглаева</w:t>
            </w:r>
            <w:proofErr w:type="spell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  руководителей и педагогических работников  по вопросам  введения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4.2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методической помощи и определение наставников для молодых специалистов.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Н.С.,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ав. по ВР </w:t>
            </w:r>
            <w:proofErr w:type="spell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Сиглаева</w:t>
            </w:r>
            <w:proofErr w:type="spell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молодых специалистов  в </w:t>
            </w: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 педагогического сообщества молодых педагогов.</w:t>
            </w:r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122C4B" w:rsidRDefault="00A52BCA" w:rsidP="00122C4B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122C4B">
            <w:pPr>
              <w:pStyle w:val="a7"/>
              <w:jc w:val="both"/>
              <w:rPr>
                <w:sz w:val="28"/>
                <w:szCs w:val="28"/>
              </w:rPr>
            </w:pPr>
            <w:r w:rsidRPr="006C29EC">
              <w:rPr>
                <w:sz w:val="28"/>
                <w:szCs w:val="28"/>
                <w:shd w:val="clear" w:color="auto" w:fill="FFFFFF"/>
              </w:rPr>
              <w:t>Создание условий для прохождения курсов повышения квалификации педагогов по в</w:t>
            </w:r>
            <w:r w:rsidRPr="006C29EC">
              <w:rPr>
                <w:sz w:val="28"/>
                <w:szCs w:val="28"/>
              </w:rPr>
              <w:t>опросам перехода на ФГОС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122C4B">
            <w:pPr>
              <w:pStyle w:val="a7"/>
              <w:jc w:val="both"/>
              <w:rPr>
                <w:sz w:val="28"/>
                <w:szCs w:val="28"/>
              </w:rPr>
            </w:pPr>
            <w:r w:rsidRPr="006C29EC"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122C4B">
            <w:pPr>
              <w:pStyle w:val="a7"/>
              <w:jc w:val="both"/>
              <w:rPr>
                <w:sz w:val="28"/>
                <w:szCs w:val="28"/>
              </w:rPr>
            </w:pPr>
            <w:r w:rsidRPr="006C29EC">
              <w:rPr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122C4B">
            <w:pPr>
              <w:pStyle w:val="a7"/>
              <w:jc w:val="both"/>
              <w:rPr>
                <w:sz w:val="28"/>
                <w:szCs w:val="28"/>
              </w:rPr>
            </w:pPr>
            <w:r w:rsidRPr="006C29EC">
              <w:rPr>
                <w:sz w:val="28"/>
                <w:szCs w:val="28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</w:tr>
      <w:tr w:rsidR="00A52BCA" w:rsidRPr="00B535CA" w:rsidTr="00A52BCA">
        <w:trPr>
          <w:trHeight w:val="7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122C4B" w:rsidRDefault="00A52BCA" w:rsidP="00217351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C4B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C29EC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программы повышения квалификации педагогов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C29EC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август 2014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C29EC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заведующего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6C29EC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</w:t>
            </w:r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>Разработка (корректировка) плана методической работы</w:t>
            </w:r>
            <w:proofErr w:type="gramStart"/>
            <w:r w:rsidRPr="006C29E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29EC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плана работы ДОУ на 2015 – 2016 учебный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>июнь-август 2015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заведующего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 на 2015 – 2016 учебный год.</w:t>
            </w:r>
          </w:p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>Годовой план ДОУ</w:t>
            </w:r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>Оказание адресной методической помощи педагогам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9E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Информирование педагогов о возможности прохождения дистанционных курсов по освоению ФГОС </w:t>
            </w:r>
            <w:proofErr w:type="gramStart"/>
            <w:r w:rsidRPr="0071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710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C29EC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педагогов  на районном конкурсе «Воспитатель года»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Pr="006D039D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BCA" w:rsidRDefault="00A52BCA" w:rsidP="006D0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A52BCA" w:rsidRPr="00B535CA" w:rsidTr="00A52B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7F74FC" w:rsidRDefault="00A52BCA" w:rsidP="006D039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7F74F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Финансово-экономическое обеспечение введения ФГОС </w:t>
            </w:r>
            <w:proofErr w:type="gramStart"/>
            <w:r w:rsidRPr="007F74F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ДО</w:t>
            </w:r>
            <w:proofErr w:type="gramEnd"/>
            <w:r w:rsidRPr="007F74F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>.</w:t>
            </w:r>
          </w:p>
        </w:tc>
      </w:tr>
      <w:tr w:rsidR="00A52BCA" w:rsidRPr="00C23B0D" w:rsidTr="00A52BCA">
        <w:trPr>
          <w:trHeight w:val="9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5.1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муниципального задания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выполнении  муниципального задания МДОУ </w:t>
            </w:r>
          </w:p>
        </w:tc>
      </w:tr>
      <w:tr w:rsidR="00A52BCA" w:rsidRPr="00C23B0D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5.2.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0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Анализ:</w:t>
            </w:r>
          </w:p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МТБ групп </w:t>
            </w:r>
          </w:p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0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методической литературой</w:t>
            </w:r>
          </w:p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ресурсов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 2015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Аналитические справки </w:t>
            </w:r>
          </w:p>
        </w:tc>
      </w:tr>
      <w:tr w:rsidR="00A52BCA" w:rsidRPr="00C23B0D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5.3.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 методической литературы и пособий</w:t>
            </w:r>
            <w:proofErr w:type="gramStart"/>
            <w:r w:rsidRPr="00C23B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2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используемые в образовательном процессе ДОУ в соответствии с ФГОС ДО.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C23B0D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МТБ </w:t>
            </w:r>
          </w:p>
        </w:tc>
      </w:tr>
      <w:tr w:rsidR="00A52BCA" w:rsidRPr="00B535CA" w:rsidTr="00A52B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Информационное обеспечение введения ФГОС </w:t>
            </w:r>
            <w:proofErr w:type="gramStart"/>
            <w:r w:rsidRPr="00455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A52BCA" w:rsidRPr="00B535CA" w:rsidTr="00A52B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семинарах, круглых столах по вопросам введения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2014г.-</w:t>
            </w:r>
          </w:p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семинаров,  круглых столов по вопросам введения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A52BCA" w:rsidRPr="00B535CA" w:rsidTr="00A52BCA">
        <w:trPr>
          <w:trHeight w:val="3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Информационное, организационное сопровождение введения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2014г.-</w:t>
            </w:r>
          </w:p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A52B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2015г.</w:t>
            </w:r>
          </w:p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35CA" w:rsidRPr="00B535CA" w:rsidRDefault="00B535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35CA" w:rsidRPr="00B535CA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о введении ФГОС </w:t>
            </w:r>
            <w:proofErr w:type="gramStart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5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сайте ДОУ. Проведение родительских собраний.</w:t>
            </w:r>
          </w:p>
        </w:tc>
      </w:tr>
      <w:tr w:rsidR="00A52BCA" w:rsidRPr="00B535CA" w:rsidTr="00A52BCA">
        <w:trPr>
          <w:trHeight w:val="8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ДОУ информации о введении ФГОС </w:t>
            </w:r>
            <w:proofErr w:type="gramStart"/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</w:t>
            </w:r>
            <w:proofErr w:type="gramEnd"/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пополнение папок)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работу сайта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открытость </w:t>
            </w:r>
          </w:p>
        </w:tc>
      </w:tr>
      <w:tr w:rsidR="00A52BCA" w:rsidRPr="00B535CA" w:rsidTr="00A52BCA">
        <w:trPr>
          <w:trHeight w:val="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публичной отчетности ДОУ о ходе и результатах введения ФГОС (публичный отчет)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 2015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отчет</w:t>
            </w:r>
          </w:p>
        </w:tc>
      </w:tr>
      <w:tr w:rsidR="00A52BCA" w:rsidRPr="00B535CA" w:rsidTr="00A52BCA">
        <w:trPr>
          <w:trHeight w:val="7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B535CA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общественности через СМИ о введение ФГОС </w:t>
            </w:r>
            <w:proofErr w:type="gramStart"/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опережающем режиме в учреждении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2BCA" w:rsidRPr="00455396" w:rsidRDefault="00A52BCA" w:rsidP="006D0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печатание, выход сборников, телепередач. </w:t>
            </w:r>
          </w:p>
        </w:tc>
      </w:tr>
    </w:tbl>
    <w:p w:rsidR="00B535CA" w:rsidRDefault="00B535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B535CA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C23B0D" w:rsidRDefault="00C23B0D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52BCA" w:rsidRPr="00B535CA" w:rsidRDefault="00A52BCA" w:rsidP="00B535CA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B535CA" w:rsidRPr="00710644" w:rsidRDefault="00B535CA" w:rsidP="0071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44" w:rsidRDefault="00710644" w:rsidP="0071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Расширенный план работы по введению ФГОС </w:t>
      </w:r>
      <w:proofErr w:type="gramStart"/>
      <w:r w:rsidRPr="0071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10644" w:rsidRDefault="00710644" w:rsidP="0071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«Излучинский ДСКВ «Сказка»</w:t>
      </w:r>
      <w:r w:rsidRPr="0071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10644" w:rsidRPr="00710644" w:rsidRDefault="00710644" w:rsidP="0071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"Организационно-управленческая работа по созданию условий введения федерального государственного образовательного стандарта дошкольного образования".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1.        Создание и определение функционала рабочей группы по подготовке введения федерального государственного образовательного стандарта дошкольного образования.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1.1.        Приказ о создании рабочей группы из числа педагогов.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       Разработка мероприятий по повышению компетентности педагогов в вопросах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       Разработка образовательной программы в соответствии с требованиями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       Разработка и утверждение плана внедрения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1.5.        Изучение нормативно-правовой базы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ведению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2. "Кадровое обеспечение введения ФГОС </w:t>
      </w:r>
      <w:proofErr w:type="gramStart"/>
      <w:r w:rsidRPr="00710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Организация непрерывного повышения квалификации педагогических кадров по вопросам введения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Составление плана повышения квалификации руководящих и педагогических работников.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Информирование педагогов о возможности прохождения дистанционных курсов по освоению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2.3. Повышение квалификации педагогов в рамках системы внутренних методических мероприятий.</w:t>
      </w:r>
    </w:p>
    <w:p w:rsid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Изучение педагогами учреждения нормативных документов и материалов по введению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3.Разработка плана методического сопровождения педагогов: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3.1подготовка и проведение  педагогического совета на тему: " </w:t>
      </w:r>
      <w:r w:rsidRPr="00710644">
        <w:rPr>
          <w:rFonts w:ascii="Times New Roman" w:eastAsia="Times New Roman" w:hAnsi="Times New Roman" w:cs="Times New Roman"/>
          <w:color w:val="FF0000"/>
          <w:sz w:val="28"/>
          <w:szCs w:val="28"/>
        </w:rPr>
        <w:t>ФГОС Д</w:t>
      </w:r>
      <w:proofErr w:type="gramStart"/>
      <w:r w:rsidRPr="00710644">
        <w:rPr>
          <w:rFonts w:ascii="Times New Roman" w:eastAsia="Times New Roman" w:hAnsi="Times New Roman" w:cs="Times New Roman"/>
          <w:color w:val="FF0000"/>
          <w:sz w:val="28"/>
          <w:szCs w:val="28"/>
        </w:rPr>
        <w:t>О-</w:t>
      </w:r>
      <w:proofErr w:type="gramEnd"/>
      <w:r w:rsidRPr="007106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новые ориентиры развития дошкольного развития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.Проведение с педагогами обучающих семинаров по вопросам введения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учреждения и района. 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Участие педагогов в семинарах, совещани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по вопросам введения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Создание библиотеки методической литературы в соответствии с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Обсуждение публикаций о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методических и периодических изданиях.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Формирование сетевого взаимодействия по обеспечению преемственности начального и дошкольного образования в условиях реализации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Default="00710644" w:rsidP="00710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Составление плана работы по преемственности школы и дошкольного учреждения.</w:t>
      </w:r>
    </w:p>
    <w:p w:rsidR="00710644" w:rsidRPr="00710644" w:rsidRDefault="00710644" w:rsidP="00710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5. Мониторинг и организация отчетности по введению ФГО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5.1.Отчет руководителя рабочей группы по переходу учреждения на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Анализ готовности педагогических работников к введению 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   "Создание организационно-информационного обеспечения введения ФГОС дошкольного образования":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3.1        Размещение на сайте ДОО информации о введении Стандарта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3.1.1 Образовательная программа ДОО с требованиями ФГОС ДО;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3.1.2 Программа развития;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3.1.2        Дорожная карта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3.2  Информирование общественности о ходе и результатах данной деятельности педагогического коллектива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3.2.1        План-график мероприятий по реализации направлений Стандарта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3.3 Создание банка полезных ссылок, оформление странички на сайте ДОО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        Электронные адреса публикаций, периодических изданий на интернет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страничках</w:t>
      </w:r>
      <w:proofErr w:type="gramEnd"/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3.4.         Обеспечение публичной отчетности ДОО о ходе и результатах введения Стандарта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3.4.1        Включение в публичный доклад раздела, отражающего ход введения ФГОС дошкольного образования;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3.4.2        Размещение публичного отчета на сайте ДОО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3.5         Подготовка публикаций из опыта работы ДОО и др.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3.5.1         Конспекты непосредственной образовательной деятельности воспитателей и специалистов ОО;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3.5.2        Консультации, памятки, рекомендации для родителей специалистов ОО;</w:t>
      </w:r>
    </w:p>
    <w:p w:rsidR="00710644" w:rsidRPr="00710644" w:rsidRDefault="00710644" w:rsidP="0071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3.5.3        Консультации, круглые столы, семинары для педагогов ДОО по вопросам введения ФГОС </w:t>
      </w:r>
      <w:proofErr w:type="gramStart"/>
      <w:r w:rsidRPr="0071064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710644" w:rsidRDefault="00710644" w:rsidP="00710644">
      <w:pPr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42BBE" w:rsidRPr="002B4313" w:rsidRDefault="00C42BBE" w:rsidP="00EB2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2BBE" w:rsidRPr="002B4313" w:rsidSect="00B535CA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C56"/>
    <w:multiLevelType w:val="hybridMultilevel"/>
    <w:tmpl w:val="49C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6243"/>
    <w:multiLevelType w:val="hybridMultilevel"/>
    <w:tmpl w:val="49C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1B92"/>
    <w:multiLevelType w:val="hybridMultilevel"/>
    <w:tmpl w:val="49C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0AB8"/>
    <w:multiLevelType w:val="hybridMultilevel"/>
    <w:tmpl w:val="55D0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8341C"/>
    <w:multiLevelType w:val="hybridMultilevel"/>
    <w:tmpl w:val="49C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B19D8"/>
    <w:multiLevelType w:val="hybridMultilevel"/>
    <w:tmpl w:val="4D0C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4F25"/>
    <w:multiLevelType w:val="hybridMultilevel"/>
    <w:tmpl w:val="49C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7AE7"/>
    <w:multiLevelType w:val="hybridMultilevel"/>
    <w:tmpl w:val="49CC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172E9"/>
    <w:multiLevelType w:val="hybridMultilevel"/>
    <w:tmpl w:val="EE6E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C4E5D"/>
    <w:multiLevelType w:val="hybridMultilevel"/>
    <w:tmpl w:val="66CABDEA"/>
    <w:lvl w:ilvl="0" w:tplc="9594FAF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3240B"/>
    <w:multiLevelType w:val="hybridMultilevel"/>
    <w:tmpl w:val="0EFC167A"/>
    <w:lvl w:ilvl="0" w:tplc="6EE84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5358"/>
    <w:multiLevelType w:val="hybridMultilevel"/>
    <w:tmpl w:val="D4567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42BBE"/>
    <w:rsid w:val="00122C4B"/>
    <w:rsid w:val="00127889"/>
    <w:rsid w:val="001E0A02"/>
    <w:rsid w:val="00255DA6"/>
    <w:rsid w:val="0027530A"/>
    <w:rsid w:val="002B4313"/>
    <w:rsid w:val="002D6169"/>
    <w:rsid w:val="00400DA7"/>
    <w:rsid w:val="00455396"/>
    <w:rsid w:val="00547CDA"/>
    <w:rsid w:val="0064007F"/>
    <w:rsid w:val="006C29EC"/>
    <w:rsid w:val="006D039D"/>
    <w:rsid w:val="00710644"/>
    <w:rsid w:val="0072434D"/>
    <w:rsid w:val="007F74FC"/>
    <w:rsid w:val="00806FB7"/>
    <w:rsid w:val="008672A5"/>
    <w:rsid w:val="00963A6E"/>
    <w:rsid w:val="009D59F8"/>
    <w:rsid w:val="00A52BCA"/>
    <w:rsid w:val="00A85460"/>
    <w:rsid w:val="00AD0932"/>
    <w:rsid w:val="00B535CA"/>
    <w:rsid w:val="00C23B0D"/>
    <w:rsid w:val="00C3105E"/>
    <w:rsid w:val="00C42BBE"/>
    <w:rsid w:val="00CE7FBE"/>
    <w:rsid w:val="00D04D00"/>
    <w:rsid w:val="00E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BBE"/>
    <w:rPr>
      <w:b/>
      <w:bCs/>
    </w:rPr>
  </w:style>
  <w:style w:type="paragraph" w:styleId="a4">
    <w:name w:val="List Paragraph"/>
    <w:basedOn w:val="a"/>
    <w:uiPriority w:val="99"/>
    <w:qFormat/>
    <w:rsid w:val="00C42BB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2BBE"/>
    <w:rPr>
      <w:rFonts w:cs="Times New Roman"/>
    </w:rPr>
  </w:style>
  <w:style w:type="character" w:customStyle="1" w:styleId="a5">
    <w:name w:val="Основной текст Знак"/>
    <w:basedOn w:val="a0"/>
    <w:link w:val="a6"/>
    <w:locked/>
    <w:rsid w:val="00255DA6"/>
    <w:rPr>
      <w:sz w:val="32"/>
    </w:rPr>
  </w:style>
  <w:style w:type="paragraph" w:styleId="a6">
    <w:name w:val="Body Text"/>
    <w:basedOn w:val="a"/>
    <w:link w:val="a5"/>
    <w:rsid w:val="00255DA6"/>
    <w:pPr>
      <w:spacing w:after="0" w:line="240" w:lineRule="auto"/>
    </w:pPr>
    <w:rPr>
      <w:sz w:val="32"/>
    </w:rPr>
  </w:style>
  <w:style w:type="character" w:customStyle="1" w:styleId="1">
    <w:name w:val="Основной текст Знак1"/>
    <w:basedOn w:val="a0"/>
    <w:link w:val="a6"/>
    <w:uiPriority w:val="99"/>
    <w:semiHidden/>
    <w:rsid w:val="00255DA6"/>
  </w:style>
  <w:style w:type="paragraph" w:styleId="a7">
    <w:name w:val="Normal (Web)"/>
    <w:basedOn w:val="a"/>
    <w:uiPriority w:val="99"/>
    <w:unhideWhenUsed/>
    <w:rsid w:val="00B5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2015-04-02T10:50:00Z</cp:lastPrinted>
  <dcterms:created xsi:type="dcterms:W3CDTF">2015-04-02T06:35:00Z</dcterms:created>
  <dcterms:modified xsi:type="dcterms:W3CDTF">2015-05-27T15:52:00Z</dcterms:modified>
</cp:coreProperties>
</file>