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6" w:rsidRPr="008E4D16" w:rsidRDefault="008E4D16" w:rsidP="008E4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sz w:val="24"/>
          <w:szCs w:val="24"/>
        </w:rPr>
        <w:t>МУНИЦИЦИАЛЬНОЕ БЮДЖЕТНОЕ ДОШКОЛЬНОЕ ОБРАЗОВАТЕЛЬНОЕ УЧРЕЖДЕНИЕ «ИЗЛУЧИНСКИЙ ДЕТСКИЙ САД КОМБИНИРОВАННОГО ВИДА «СКАЗКА»</w:t>
      </w:r>
    </w:p>
    <w:p w:rsidR="008E4D16" w:rsidRPr="008E4D16" w:rsidRDefault="008E4D16" w:rsidP="008E4D16">
      <w:pPr>
        <w:tabs>
          <w:tab w:val="left" w:pos="5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</w:p>
    <w:p w:rsidR="008E4D16" w:rsidRPr="008E4D16" w:rsidRDefault="008E4D16" w:rsidP="008E4D1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Утверждаю:</w:t>
      </w:r>
    </w:p>
    <w:p w:rsidR="008E4D16" w:rsidRPr="008E4D16" w:rsidRDefault="00132356" w:rsidP="008E4D1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 </w:t>
      </w:r>
      <w:r w:rsidR="008E4D16" w:rsidRPr="008E4D16">
        <w:rPr>
          <w:rFonts w:ascii="Times New Roman" w:eastAsia="Calibri" w:hAnsi="Times New Roman" w:cs="Times New Roman"/>
          <w:sz w:val="28"/>
          <w:szCs w:val="28"/>
        </w:rPr>
        <w:t xml:space="preserve">МБ ДОУ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D16" w:rsidRPr="008E4D16">
        <w:rPr>
          <w:rFonts w:ascii="Times New Roman" w:eastAsia="Calibri" w:hAnsi="Times New Roman" w:cs="Times New Roman"/>
          <w:sz w:val="28"/>
          <w:szCs w:val="28"/>
        </w:rPr>
        <w:t>ДСКВ «Сказка»</w:t>
      </w:r>
    </w:p>
    <w:p w:rsidR="008E4D16" w:rsidRPr="008E4D16" w:rsidRDefault="008E4D16" w:rsidP="008E4D1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__________</w:t>
      </w:r>
      <w:proofErr w:type="spellStart"/>
      <w:r w:rsidRPr="008E4D16">
        <w:rPr>
          <w:rFonts w:ascii="Times New Roman" w:eastAsia="Calibri" w:hAnsi="Times New Roman" w:cs="Times New Roman"/>
          <w:sz w:val="28"/>
          <w:szCs w:val="28"/>
        </w:rPr>
        <w:t>Гринцова</w:t>
      </w:r>
      <w:proofErr w:type="spellEnd"/>
      <w:r w:rsidRPr="008E4D16">
        <w:rPr>
          <w:rFonts w:ascii="Times New Roman" w:eastAsia="Calibri" w:hAnsi="Times New Roman" w:cs="Times New Roman"/>
          <w:sz w:val="28"/>
          <w:szCs w:val="28"/>
        </w:rPr>
        <w:t xml:space="preserve"> С.В. </w:t>
      </w:r>
    </w:p>
    <w:p w:rsidR="008E4D16" w:rsidRPr="008E4D16" w:rsidRDefault="008E4D16" w:rsidP="008E4D1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B63013">
        <w:rPr>
          <w:rFonts w:ascii="Times New Roman" w:eastAsia="Calibri" w:hAnsi="Times New Roman" w:cs="Times New Roman"/>
          <w:sz w:val="28"/>
          <w:szCs w:val="28"/>
        </w:rPr>
        <w:t>№_____от _____2018</w:t>
      </w:r>
      <w:r w:rsidRPr="008E4D1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4D16" w:rsidRPr="008E4D16" w:rsidRDefault="008E4D16" w:rsidP="008E4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D16" w:rsidRPr="008E4D16" w:rsidRDefault="008E4D16" w:rsidP="008E4D16">
      <w:pPr>
        <w:tabs>
          <w:tab w:val="left" w:pos="708"/>
          <w:tab w:val="left" w:pos="58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E4D16" w:rsidRPr="008E4D16" w:rsidRDefault="008E4D16" w:rsidP="008E4D16">
      <w:pPr>
        <w:jc w:val="center"/>
        <w:rPr>
          <w:rFonts w:ascii="Calibri" w:eastAsia="Calibri" w:hAnsi="Calibri" w:cs="Times New Roman"/>
        </w:rPr>
      </w:pPr>
      <w:r w:rsidRPr="008E4D16">
        <w:rPr>
          <w:rFonts w:ascii="Monotype Corsiva" w:eastAsia="Calibri" w:hAnsi="Monotype Corsiva" w:cs="Times New Roman"/>
          <w:b/>
          <w:bCs/>
          <w:sz w:val="48"/>
          <w:szCs w:val="48"/>
        </w:rPr>
        <w:t>Календарно - тематический план  работы вокально-фольклорного кружка «Ладушки»</w:t>
      </w:r>
    </w:p>
    <w:p w:rsidR="008E4D16" w:rsidRPr="008E4D16" w:rsidRDefault="00B63013" w:rsidP="008E4D16">
      <w:pPr>
        <w:jc w:val="center"/>
        <w:rPr>
          <w:rFonts w:ascii="Monotype Corsiva" w:eastAsia="Calibri" w:hAnsi="Monotype Corsiva" w:cs="Times New Roman"/>
          <w:sz w:val="48"/>
          <w:szCs w:val="48"/>
        </w:rPr>
      </w:pPr>
      <w:r>
        <w:rPr>
          <w:rFonts w:ascii="Monotype Corsiva" w:eastAsia="Calibri" w:hAnsi="Monotype Corsiva" w:cs="Times New Roman"/>
          <w:b/>
          <w:bCs/>
          <w:sz w:val="48"/>
          <w:szCs w:val="48"/>
        </w:rPr>
        <w:t>на 2018-2019</w:t>
      </w:r>
      <w:r w:rsidR="008E4D16" w:rsidRPr="008E4D16">
        <w:rPr>
          <w:rFonts w:ascii="Monotype Corsiva" w:eastAsia="Calibri" w:hAnsi="Monotype Corsiva" w:cs="Times New Roman"/>
          <w:b/>
          <w:bCs/>
          <w:sz w:val="48"/>
          <w:szCs w:val="48"/>
        </w:rPr>
        <w:t xml:space="preserve"> год</w:t>
      </w:r>
    </w:p>
    <w:p w:rsidR="008E4D16" w:rsidRPr="008E4D16" w:rsidRDefault="008E4D16" w:rsidP="008E4D16">
      <w:pPr>
        <w:tabs>
          <w:tab w:val="left" w:pos="1650"/>
        </w:tabs>
        <w:rPr>
          <w:rFonts w:ascii="Calibri" w:eastAsia="Calibri" w:hAnsi="Calibri" w:cs="Times New Roman"/>
          <w:sz w:val="44"/>
          <w:szCs w:val="44"/>
        </w:rPr>
      </w:pPr>
    </w:p>
    <w:p w:rsidR="008E4D16" w:rsidRPr="008E4D16" w:rsidRDefault="008E4D16" w:rsidP="008E4D16">
      <w:pPr>
        <w:tabs>
          <w:tab w:val="left" w:pos="1650"/>
        </w:tabs>
        <w:rPr>
          <w:rFonts w:ascii="Calibri" w:eastAsia="Calibri" w:hAnsi="Calibri" w:cs="Times New Roman"/>
          <w:sz w:val="44"/>
          <w:szCs w:val="44"/>
        </w:rPr>
      </w:pPr>
      <w:r w:rsidRPr="008E4D1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9CB2A1" wp14:editId="6B7DB9C1">
            <wp:extent cx="5934075" cy="3448050"/>
            <wp:effectExtent l="0" t="0" r="9525" b="0"/>
            <wp:docPr id="1" name="Рисунок 1" descr="http://dg52.mycdn.me/getImage?photoId=508482550171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g52.mycdn.me/getImage?photoId=508482550171&amp;photoType=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16" w:rsidRPr="008E4D16" w:rsidRDefault="008E4D16" w:rsidP="008E4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</w:t>
      </w:r>
    </w:p>
    <w:p w:rsidR="008E4D16" w:rsidRPr="008E4D16" w:rsidRDefault="008E4D16" w:rsidP="008E4D16">
      <w:pPr>
        <w:spacing w:after="0" w:line="240" w:lineRule="auto"/>
        <w:jc w:val="right"/>
        <w:rPr>
          <w:rFonts w:ascii="Monotype Corsiva" w:eastAsia="Calibri" w:hAnsi="Monotype Corsiva" w:cs="Times New Roman"/>
          <w:sz w:val="28"/>
          <w:szCs w:val="28"/>
        </w:rPr>
      </w:pPr>
      <w:r w:rsidRPr="008E4D16">
        <w:rPr>
          <w:rFonts w:ascii="Monotype Corsiva" w:eastAsia="Calibri" w:hAnsi="Monotype Corsiva" w:cs="Times New Roman"/>
          <w:sz w:val="28"/>
          <w:szCs w:val="28"/>
        </w:rPr>
        <w:t>Музыкальный руководитель</w:t>
      </w:r>
    </w:p>
    <w:p w:rsidR="008E4D16" w:rsidRPr="008E4D16" w:rsidRDefault="008E4D16" w:rsidP="008E4D16">
      <w:pPr>
        <w:spacing w:after="0" w:line="240" w:lineRule="auto"/>
        <w:jc w:val="right"/>
        <w:rPr>
          <w:rFonts w:ascii="Monotype Corsiva" w:eastAsia="Calibri" w:hAnsi="Monotype Corsiva" w:cs="Times New Roman"/>
          <w:sz w:val="28"/>
          <w:szCs w:val="28"/>
        </w:rPr>
      </w:pPr>
      <w:r w:rsidRPr="008E4D16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proofErr w:type="gramStart"/>
      <w:r w:rsidRPr="008E4D16">
        <w:rPr>
          <w:rFonts w:ascii="Monotype Corsiva" w:eastAsia="Calibri" w:hAnsi="Monotype Corsiva" w:cs="Times New Roman"/>
          <w:sz w:val="28"/>
          <w:szCs w:val="28"/>
        </w:rPr>
        <w:t>Рыжих</w:t>
      </w:r>
      <w:proofErr w:type="gramEnd"/>
      <w:r w:rsidRPr="008E4D16">
        <w:rPr>
          <w:rFonts w:ascii="Monotype Corsiva" w:eastAsia="Calibri" w:hAnsi="Monotype Corsiva" w:cs="Times New Roman"/>
          <w:sz w:val="28"/>
          <w:szCs w:val="28"/>
        </w:rPr>
        <w:t xml:space="preserve"> Светлана Викторовна</w:t>
      </w:r>
    </w:p>
    <w:p w:rsidR="008E4D16" w:rsidRPr="008E4D16" w:rsidRDefault="00B63013" w:rsidP="008E4D16">
      <w:pPr>
        <w:spacing w:after="0" w:line="240" w:lineRule="auto"/>
        <w:jc w:val="center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>Излучинск-2018</w:t>
      </w:r>
      <w:r w:rsidR="008E4D16" w:rsidRPr="008E4D16">
        <w:rPr>
          <w:rFonts w:ascii="Monotype Corsiva" w:eastAsia="Calibri" w:hAnsi="Monotype Corsiva" w:cs="Times New Roman"/>
          <w:sz w:val="28"/>
          <w:szCs w:val="28"/>
        </w:rPr>
        <w:t>г.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32"/>
          <w:szCs w:val="32"/>
        </w:rPr>
      </w:pPr>
    </w:p>
    <w:p w:rsidR="008E4D16" w:rsidRPr="008E4D16" w:rsidRDefault="008E4D16" w:rsidP="008E4D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D16">
        <w:rPr>
          <w:rFonts w:ascii="Times New Roman" w:eastAsia="Calibri" w:hAnsi="Times New Roman" w:cs="Times New Roman"/>
          <w:sz w:val="32"/>
          <w:szCs w:val="32"/>
        </w:rPr>
        <w:t>Пояснительная записка.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Приобщение новых поколений к национальной культуре становится актуальным педагогическим вопросом современности, т. к.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Приобщение к традициям народа особенно значимо в дошкольные годы. Ребенок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В современной России остро встала проблема культуры народа, его духовных богатств, вопрос об общественной значимости народной жизни, что обостряет интерес к народности, к народной поэзии. Фольклористика обретает общественно-политическое звучание.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В народном искусстве заложены большие воспитательные возможности, которые до сих пор не реализуются в полной мере. С целью сохранения самобытной духовной культуры и приобщения детей к русскому народному творчеству организована работа фольклорного кружка “Ладушки»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Перспективный план работы фольклорного кружка составлен на основе обязательного минимума содержания по музыкальному развитию для детей дошкольного возраста, федерального компонента государственного стандарта, примерной программы дошкольного образования по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Л.М.Васильевой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с учетом авторской программы “Ладушки”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И.М.Каплуновой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И.А.Новоскольцевой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>, решением экспертного Совета при Комитете по образованию Санкт-Петербурга (30.01.1998 г.) признана авторской;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по программе дополнительного образования по музыкальному развитию «Воспитание одаренных детей в ДОУ» Рыжих С.В.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 w:rsidRPr="008E4D1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1155);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30 августа 2013 г. № 1014 "Об утверждении Порядка организации и осуществления образовательной </w:t>
      </w:r>
      <w:r w:rsidRPr="008E4D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 по основным общеобразовательным программам - образовательным программам дошкольного </w:t>
      </w:r>
      <w:proofErr w:type="spellStart"/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образова-ния</w:t>
      </w:r>
      <w:proofErr w:type="spellEnd"/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>"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Приоритетный национальный проект «Образование» Концепция непрерывного образования (дошкольное и начальное звено).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– Югры от 9.10.2013 №413-п «О государственной программе Ханты-Мансийского автономного округа - Югры «Развитие образования 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- Югре на 2014-2020 годы»;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Нижневартовского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района от 02.12.2013 </w:t>
      </w:r>
      <w:r w:rsidRPr="008E4D1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2554 "Об утверждении муниципальной программы "Развитие образования 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Нижневартовском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районе на 2014 - 2020 годы". 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Конституция Российской</w:t>
      </w:r>
      <w:r w:rsidRPr="008E4D16">
        <w:rPr>
          <w:rFonts w:ascii="Cambria Math" w:eastAsia="Calibri" w:hAnsi="Cambria Math" w:cs="Cambria Math"/>
          <w:sz w:val="24"/>
          <w:szCs w:val="24"/>
        </w:rPr>
        <w:t>̆</w:t>
      </w: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Федерации;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8E4D16" w:rsidRPr="008E4D16" w:rsidRDefault="008E4D16" w:rsidP="008E4D16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8E4D16" w:rsidRPr="008E4D16" w:rsidRDefault="008E4D16" w:rsidP="008E4D16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России 28.02.2014 № 08-249 «Комментарии к ФГОС дошкольного образования»;</w:t>
      </w:r>
    </w:p>
    <w:p w:rsidR="008E4D16" w:rsidRPr="008E4D16" w:rsidRDefault="008E4D16" w:rsidP="008E4D16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8E4D16" w:rsidRPr="008E4D16" w:rsidRDefault="008E4D16" w:rsidP="008E4D16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E4D16" w:rsidRPr="008E4D16" w:rsidRDefault="008E4D16" w:rsidP="008E4D16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35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Цель: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Всестороннее развитие детей посредством приобщения к музыкальному фольклору.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Задачи: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1.Развивать развивать кругозор, интерес к народному слову, его истории, чувство ритма и слух, координацию движений, чувствовать пространство зала, выразительно выполнять танцевальные и образные движения. Развивать мелкую моторику рук.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2. Расширять представления о явлениях и приметах природы. Расширять диапазон танцевальных движений, эмоциональный опыт. 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3.</w:t>
      </w:r>
      <w:r w:rsidRPr="008E4D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>: воспитывать чувство национальной гордости за свой народ, его культурное наследие, воспитывать внимательное отношение к слову, культуру речи.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/>
          <w:bCs/>
          <w:sz w:val="24"/>
          <w:szCs w:val="24"/>
          <w:u w:val="single"/>
        </w:rPr>
      </w:pPr>
      <w:r w:rsidRPr="008E4D16">
        <w:rPr>
          <w:rFonts w:ascii="Times New Roman" w:eastAsia="Constantia" w:hAnsi="Times New Roman" w:cs="Times New Roman"/>
          <w:b/>
          <w:bCs/>
          <w:sz w:val="24"/>
          <w:szCs w:val="24"/>
          <w:u w:val="single"/>
        </w:rPr>
        <w:t>Принципы:</w:t>
      </w:r>
    </w:p>
    <w:p w:rsidR="008E4D16" w:rsidRPr="008E4D16" w:rsidRDefault="008E4D16" w:rsidP="008E4D16">
      <w:pPr>
        <w:numPr>
          <w:ilvl w:val="0"/>
          <w:numId w:val="10"/>
        </w:num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Принцип соотношения музыкального материала с природным, народным,  светским и частично историческим календарем.</w:t>
      </w:r>
    </w:p>
    <w:p w:rsidR="008E4D16" w:rsidRPr="008E4D16" w:rsidRDefault="008E4D16" w:rsidP="008E4D16">
      <w:pPr>
        <w:numPr>
          <w:ilvl w:val="0"/>
          <w:numId w:val="10"/>
        </w:num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Принцип последовательности.</w:t>
      </w:r>
    </w:p>
    <w:p w:rsidR="008E4D16" w:rsidRPr="008E4D16" w:rsidRDefault="008E4D16" w:rsidP="008E4D16">
      <w:pPr>
        <w:numPr>
          <w:ilvl w:val="0"/>
          <w:numId w:val="10"/>
        </w:num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Принцип партнерства и сотрудничества с ребенком</w:t>
      </w:r>
    </w:p>
    <w:p w:rsidR="008E4D16" w:rsidRPr="008E4D16" w:rsidRDefault="008E4D16" w:rsidP="008E4D16">
      <w:pPr>
        <w:numPr>
          <w:ilvl w:val="0"/>
          <w:numId w:val="10"/>
        </w:num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Принцип развивающего характера образования.</w:t>
      </w:r>
    </w:p>
    <w:p w:rsidR="008E4D16" w:rsidRPr="008E4D16" w:rsidRDefault="008E4D16" w:rsidP="008E4D16">
      <w:pPr>
        <w:numPr>
          <w:ilvl w:val="0"/>
          <w:numId w:val="10"/>
        </w:num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Принцип положительной оценки деятельности детей - ориентировка на образовательные достижения ребенка в музыкальной деятельности.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6.Принцип импровизации – занятия рассматриваются как творческая деятельность, что обусловливает особое взаимодействие взрослого и ребенка, детей между собой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/>
          <w:bCs/>
          <w:sz w:val="24"/>
          <w:szCs w:val="24"/>
          <w:u w:val="single"/>
        </w:rPr>
      </w:pPr>
      <w:r w:rsidRPr="008E4D16">
        <w:rPr>
          <w:rFonts w:ascii="Times New Roman" w:eastAsia="Constantia" w:hAnsi="Times New Roman" w:cs="Times New Roman"/>
          <w:b/>
          <w:bCs/>
          <w:sz w:val="24"/>
          <w:szCs w:val="24"/>
          <w:u w:val="single"/>
        </w:rPr>
        <w:t xml:space="preserve">Применение </w:t>
      </w:r>
      <w:proofErr w:type="spellStart"/>
      <w:r w:rsidRPr="008E4D16">
        <w:rPr>
          <w:rFonts w:ascii="Times New Roman" w:eastAsia="Constantia" w:hAnsi="Times New Roman" w:cs="Times New Roman"/>
          <w:b/>
          <w:bCs/>
          <w:sz w:val="24"/>
          <w:szCs w:val="24"/>
          <w:u w:val="single"/>
        </w:rPr>
        <w:t>этнопедагогических</w:t>
      </w:r>
      <w:proofErr w:type="spellEnd"/>
      <w:r w:rsidRPr="008E4D16">
        <w:rPr>
          <w:rFonts w:ascii="Times New Roman" w:eastAsia="Constantia" w:hAnsi="Times New Roman" w:cs="Times New Roman"/>
          <w:b/>
          <w:bCs/>
          <w:sz w:val="24"/>
          <w:szCs w:val="24"/>
          <w:u w:val="single"/>
        </w:rPr>
        <w:t xml:space="preserve"> методов: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i/>
          <w:sz w:val="24"/>
          <w:szCs w:val="24"/>
        </w:rPr>
        <w:t>Имитационный метод</w:t>
      </w: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 используется преимущественно на начальном эмоционально-познавательном этапе обучения календарно-обрядовому фольклору. Он основан на особенностях процесса человеческого познания и подражания,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i/>
          <w:sz w:val="24"/>
          <w:szCs w:val="24"/>
        </w:rPr>
        <w:t xml:space="preserve"> Вариативность</w:t>
      </w: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 проистекает из самой специфики фольклорного творчества - его устной формы, коллективности и </w:t>
      </w:r>
      <w:proofErr w:type="spellStart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импровизационности</w:t>
      </w:r>
      <w:proofErr w:type="spellEnd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.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i/>
          <w:sz w:val="24"/>
          <w:szCs w:val="24"/>
        </w:rPr>
        <w:t xml:space="preserve">Метод погружения </w:t>
      </w: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в народно-культурную среду предполагает использование разнообразных форм - Этот метод позволяет пробудить душу ребёнка, воспитать в нём чувство красоты и гордости за свою Родину, привить чувство причастности к великому русскому народу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i/>
          <w:sz w:val="24"/>
          <w:szCs w:val="24"/>
        </w:rPr>
        <w:t xml:space="preserve">условиями эффективной реализации  программы </w:t>
      </w: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по формированию эмоционально-ценностному отношению к русской  песне у старших дошкольников являются следующее: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 -    взвешенный подход к реализации разных этапов модели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  <w:u w:val="single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lastRenderedPageBreak/>
        <w:t xml:space="preserve">(1 этап - подготовительный, 2 </w:t>
      </w:r>
      <w:proofErr w:type="gramStart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этап-основной</w:t>
      </w:r>
      <w:proofErr w:type="gramEnd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, 3 этап-заключительный);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  <w:u w:val="single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- использование разнообразных методов и приемов в работе с дошкольниками, повышающих уровень формирования эмоционально-ценностного отношения к русской народной музыке: использование </w:t>
      </w:r>
      <w:proofErr w:type="spellStart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этнопедагогических</w:t>
      </w:r>
      <w:proofErr w:type="spellEnd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 методов - имитационного, вариативно-игрового, метода «погружения» в народно-культурную среду;     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  <w:u w:val="single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 - проведение народных календарных праздников, досугов и музыкальных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-использование детского фольклора для формирования эмоционально-ценностного отношения у старших дошкольников в любом виде деятельности детей: игровой, продуктивной, трудовой, художественно-речевой, театрализованной</w:t>
      </w:r>
      <w:proofErr w:type="gramStart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.</w:t>
      </w:r>
      <w:proofErr w:type="gramEnd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 xml:space="preserve">- </w:t>
      </w:r>
      <w:proofErr w:type="gramStart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с</w:t>
      </w:r>
      <w:proofErr w:type="gramEnd"/>
      <w:r w:rsidRPr="008E4D16">
        <w:rPr>
          <w:rFonts w:ascii="Times New Roman" w:eastAsia="Constantia" w:hAnsi="Times New Roman" w:cs="Times New Roman"/>
          <w:bCs/>
          <w:sz w:val="24"/>
          <w:szCs w:val="24"/>
        </w:rPr>
        <w:t>овместная деятельность родителей и педагогов.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ind w:right="140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Вводная часть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Приветствие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</w:t>
      </w:r>
      <w:proofErr w:type="spellStart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для распевания).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Основная часть. 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Заключительная часть. 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before="30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Приемы разучивания песен проходит по трем этапам: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вокальными и хоровыми навыками;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 детей качества усвоения песни (исполнение песен по одному, пение хором).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Приемы работы над отдельным произведением: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пение песни с полузакрытым ртом;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песни на определенный слог;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согласных</w:t>
      </w:r>
      <w:r w:rsidRPr="008E4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шепотом в ритме песни;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подчеркивание отдельной фразы, слова;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настраивание перед началом пения (тянуть один первый звук);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отдельном звуке для уточнения правильности интонирования;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направления мелодии;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</w:t>
      </w:r>
      <w:proofErr w:type="spellStart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без сопровождения;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зрительная, моторная наглядность.</w:t>
      </w:r>
    </w:p>
    <w:p w:rsidR="008E4D16" w:rsidRPr="008E4D16" w:rsidRDefault="008E4D16" w:rsidP="008E4D16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Приемы </w:t>
      </w:r>
      <w:proofErr w:type="spellStart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выразительный показ (рекомендуется </w:t>
      </w:r>
      <w:proofErr w:type="spellStart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аккапельно</w:t>
      </w:r>
      <w:proofErr w:type="spellEnd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упражнения;</w:t>
      </w:r>
    </w:p>
    <w:p w:rsidR="008E4D16" w:rsidRPr="008E4D16" w:rsidRDefault="008E4D16" w:rsidP="008E4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исполнение песни</w:t>
      </w:r>
    </w:p>
    <w:p w:rsidR="008E4D16" w:rsidRPr="008E4D16" w:rsidRDefault="008E4D16" w:rsidP="008E4D16">
      <w:pPr>
        <w:rPr>
          <w:rFonts w:ascii="Times New Roman" w:eastAsia="Constantia" w:hAnsi="Times New Roman" w:cs="Times New Roman"/>
          <w:bCs/>
          <w:sz w:val="24"/>
          <w:szCs w:val="24"/>
        </w:rPr>
      </w:pPr>
      <w:bookmarkStart w:id="0" w:name="0997909f66df1d29af0661c0e2e2fb69fccd54f1"/>
      <w:bookmarkStart w:id="1" w:name="0"/>
      <w:bookmarkEnd w:id="0"/>
      <w:bookmarkEnd w:id="1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E4D16" w:rsidRPr="008E4D16" w:rsidRDefault="008E4D16" w:rsidP="008E4D16">
      <w:pPr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8E4D16">
        <w:rPr>
          <w:rFonts w:ascii="Monotype Corsiva" w:eastAsia="Calibri" w:hAnsi="Monotype Corsiva" w:cs="Times New Roman"/>
          <w:b/>
          <w:sz w:val="36"/>
          <w:szCs w:val="36"/>
        </w:rPr>
        <w:t>Информационная справка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Продолжительность кружка – 1 год.</w:t>
      </w:r>
    </w:p>
    <w:tbl>
      <w:tblPr>
        <w:tblW w:w="1056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1417"/>
        <w:gridCol w:w="1419"/>
        <w:gridCol w:w="1702"/>
        <w:gridCol w:w="1702"/>
        <w:gridCol w:w="1277"/>
        <w:gridCol w:w="1418"/>
        <w:gridCol w:w="1363"/>
      </w:tblGrid>
      <w:tr w:rsidR="008E4D16" w:rsidRPr="008E4D16" w:rsidTr="008E4D16">
        <w:trPr>
          <w:trHeight w:val="78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минут на занятии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8E4D16" w:rsidRPr="008E4D16" w:rsidTr="008E4D16">
        <w:trPr>
          <w:trHeight w:val="138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12 детей5-7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2;</w:t>
            </w:r>
          </w:p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16" w:rsidRPr="008E4D16" w:rsidRDefault="008E4D16" w:rsidP="008E4D16">
            <w:pPr>
              <w:ind w:left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1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8E4D16" w:rsidRPr="008E4D16" w:rsidRDefault="008E4D16" w:rsidP="008E4D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70" w:lineRule="atLeast"/>
        <w:rPr>
          <w:rFonts w:ascii="Monotype Corsiva" w:eastAsia="Times New Roman" w:hAnsi="Monotype Corsiva" w:cs="Arial"/>
          <w:b/>
          <w:bCs/>
          <w:color w:val="444444"/>
          <w:sz w:val="40"/>
          <w:szCs w:val="40"/>
          <w:lang w:eastAsia="ru-RU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E4D16" w:rsidRPr="008E4D16" w:rsidRDefault="008E4D16" w:rsidP="008E4D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Календарно - тематический план  работы вокально-фольклорного кружка «Ладушки»</w:t>
      </w:r>
    </w:p>
    <w:p w:rsidR="008E4D16" w:rsidRPr="008E4D16" w:rsidRDefault="008E4D16" w:rsidP="008E4D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tbl>
      <w:tblPr>
        <w:tblW w:w="1392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268"/>
        <w:gridCol w:w="1701"/>
        <w:gridCol w:w="1418"/>
        <w:gridCol w:w="2913"/>
        <w:gridCol w:w="2218"/>
      </w:tblGrid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материал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Формы проведения,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методы, приёмы.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«Осень, в гости просим!»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 детей праздничное настроение при общении с русским фольклором, активизировать познавательную деятельность детей. Формировать знания об осенних явлениях природы.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Фронтальное занятие.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 песен,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«Капустные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вечорки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у детей радостное настроение.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Закреплять знания детей 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овощах, приметах осени. Обращать внимание на выразительность исполнения песен, танцев.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«Осень золотая»,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Заклички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осени, игровые песни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Беседа.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Исполнительская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8 часов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музыкальных игр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знакомых и разучивание новых музыкальных игр.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Воротики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«Ветерок»,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«Петух», «Козлик»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др.</w:t>
            </w:r>
            <w:r w:rsidRPr="008E4D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Беседа.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Исполнительская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 гости 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дедушке Фольклору»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интерес к зимним развлечениям, народным песням и играм. Расширять 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представления детей о зимних явлениях и приметах.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закличек</w:t>
            </w:r>
            <w:proofErr w:type="spellEnd"/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«Ой, мороз»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«Зима»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«Фольклорным посиделкам».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концерт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Итовогое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занятие, исполнение 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изученных ранее обрядовых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песен.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«Гуляют ребятки в зимние святки!»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Доставить детям радость, пение народных песен, игр.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колядок и стихов по сценарию.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(исполнительская </w:t>
            </w:r>
            <w:proofErr w:type="gramEnd"/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деятельность)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Кудесы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»- Ефремов  день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гуманное отношение к народным игрушкам, вызвать у детей эмоциональный отклик от игры, разгадывания загадок.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кузнице".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Пошла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млада за водой".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 "Во поле береза стояла".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Доставить детям радость, побуждать у них желание выступать,  играть  и танцевать, использовать накопленные знания.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Игровые народные песни 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народные,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Шумовой оркестр.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  <w:r w:rsidRPr="008E4D16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элементами кукольного театра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«Петрушкин теремок»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EF03BD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EF03BD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Пасхал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="008E4D16"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  <w:r w:rsidR="008E4D16"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игры»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Доставить детям радость, исполнение песен и игр, просмотр сказки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«А весна»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«Катись яичко» Инсценировка сказки «Теремок» (с взрослыми)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EF03B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«Весенняя ярмарка»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Приобщать детей к духовным ценностям народной культуры, воспитывать уважение к русской природе, любовь к берёзк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символу  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 «А в лесу берёзка», Шумовой оркестр,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игры «Гори, ясно», «Ловушка»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Фольклорный 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исполнительская</w:t>
            </w:r>
            <w:proofErr w:type="gramEnd"/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деятельность)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B63013" w:rsidRPr="001E0365" w:rsidRDefault="008E4D16" w:rsidP="001E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кружка осуществляется вне музыкального занятия, </w:t>
      </w:r>
      <w:proofErr w:type="gramStart"/>
      <w:r w:rsidRPr="008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вечерах</w:t>
      </w:r>
      <w:proofErr w:type="gramEnd"/>
      <w:r w:rsidRPr="008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досуга, в индивидуальной работе, самос</w:t>
      </w:r>
      <w:r w:rsidR="001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тоятельной игровой деятельности.</w:t>
      </w:r>
    </w:p>
    <w:p w:rsidR="00B63013" w:rsidRDefault="00B63013" w:rsidP="008E4D1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B63013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Список детей,</w:t>
      </w:r>
    </w:p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B63013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посещающих кружок «Ладушки»</w:t>
      </w:r>
    </w:p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B63013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2018-2019 учебный год</w:t>
      </w:r>
    </w:p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2835"/>
      </w:tblGrid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</w:t>
            </w:r>
          </w:p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proofErr w:type="gramStart"/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п</w:t>
            </w:r>
            <w:proofErr w:type="gramEnd"/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Ф.И.ребёнка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 xml:space="preserve">Группа 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Аббасова Лейла</w:t>
            </w: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Бадардинова</w:t>
            </w:r>
            <w:proofErr w:type="spellEnd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Аделия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Белогрищенко 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№5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Вахрамов</w:t>
            </w:r>
            <w:proofErr w:type="spellEnd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 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Клыкова Наташа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№5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Лукьянченко Василиса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Матаева Василина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Мединцев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Сангина 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№5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Семенова Маша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№5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es-CO" w:eastAsia="ru-RU"/>
              </w:rPr>
              <w:t>Флегонтов Паша</w:t>
            </w:r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№5</w:t>
            </w:r>
          </w:p>
        </w:tc>
      </w:tr>
      <w:tr w:rsidR="00B63013" w:rsidRPr="00B63013" w:rsidTr="00F96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>Черкесова</w:t>
            </w:r>
            <w:proofErr w:type="spellEnd"/>
            <w:r w:rsidRPr="00B63013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3" w:rsidRPr="00B63013" w:rsidRDefault="00B63013" w:rsidP="00B6301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  <w:r w:rsidRPr="00B63013"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  <w:t>№11</w:t>
            </w:r>
          </w:p>
        </w:tc>
      </w:tr>
    </w:tbl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B63013" w:rsidRPr="00B63013" w:rsidRDefault="00B63013" w:rsidP="00B6301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433B68" w:rsidRPr="00B63013" w:rsidRDefault="00433B68" w:rsidP="00B63013">
      <w:pPr>
        <w:rPr>
          <w:rFonts w:ascii="Monotype Corsiva" w:eastAsia="Calibri" w:hAnsi="Monotype Corsiva" w:cs="Times New Roman"/>
          <w:b/>
          <w:sz w:val="44"/>
          <w:szCs w:val="44"/>
        </w:rPr>
      </w:pPr>
    </w:p>
    <w:p w:rsidR="008E4D16" w:rsidRPr="008E4D16" w:rsidRDefault="008E4D16" w:rsidP="008E4D16">
      <w:pPr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8E4D16">
        <w:rPr>
          <w:rFonts w:ascii="Monotype Corsiva" w:eastAsia="Calibri" w:hAnsi="Monotype Corsiva" w:cs="Times New Roman"/>
          <w:b/>
          <w:sz w:val="44"/>
          <w:szCs w:val="44"/>
        </w:rPr>
        <w:t>Основные принципы работы вокально-фольклорного кружка «Ладушки»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b/>
          <w:bCs/>
          <w:sz w:val="28"/>
          <w:szCs w:val="28"/>
        </w:rPr>
        <w:t>1. Создание атмосферы национального быта.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Предметы, характерные для русского народного быта позволяют детям с раннего возраста ощутить себя частью великого народа.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 </w:t>
      </w:r>
      <w:proofErr w:type="gramStart"/>
      <w:r w:rsidRPr="008E4D16">
        <w:rPr>
          <w:rFonts w:ascii="Times New Roman" w:eastAsia="Calibri" w:hAnsi="Times New Roman" w:cs="Times New Roman"/>
          <w:b/>
          <w:bCs/>
          <w:sz w:val="28"/>
          <w:szCs w:val="28"/>
        </w:rPr>
        <w:t>Широкое использование фольклора (сказок, песен, частушек, пословиц, поговорок.</w:t>
      </w:r>
      <w:proofErr w:type="gramEnd"/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В русском песенном фольклоре чудесным образом сочетаются слово и музыкальный ритм.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В устном народном творчестве как нигде отразились черты русского характера, присущие ему нравственные ценности – преставления о добре, красоте, правде, верности и т.п.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b/>
          <w:bCs/>
          <w:sz w:val="28"/>
          <w:szCs w:val="28"/>
        </w:rPr>
        <w:t>3. Знакомство с традиционными и обрядовыми праздниками.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Обрядовые праздники тесно связаны с трудом и различными сторонами общественной жизни человека.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В них присутствуют тончайшие наблюдения людей за характерными особенностями времен года, погодными изменениями, поведением птиц, насекомых, растений.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b/>
          <w:bCs/>
          <w:sz w:val="28"/>
          <w:szCs w:val="28"/>
        </w:rPr>
        <w:t>4. Знакомство с народным искусством.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Народ проявлял свои творческие устремления и способности лишь в создании предметов.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Народные мастера не копировали природу буквально. Реальность, окрашенная фантазией, порождала самобытные образы. Так рождались сказочно прекрасные росписи на прялках и посуде; узоры в кружеве и вышивке; причудливые игрушки.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b/>
          <w:bCs/>
          <w:sz w:val="28"/>
          <w:szCs w:val="28"/>
        </w:rPr>
        <w:t>5. Знакомство с русскими народными играми.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8"/>
          <w:szCs w:val="28"/>
        </w:rPr>
      </w:pPr>
      <w:r w:rsidRPr="008E4D16">
        <w:rPr>
          <w:rFonts w:ascii="Times New Roman" w:eastAsia="Calibri" w:hAnsi="Times New Roman" w:cs="Times New Roman"/>
          <w:sz w:val="28"/>
          <w:szCs w:val="28"/>
        </w:rPr>
        <w:t>Русские народные игры привлекли наше внимание не только как жанр устного народного творчества. Заключающийся в них огромный потенциал для физического развития ребенка побудил нас ввести народные игры в программу организации двигательной активности детей.</w:t>
      </w:r>
    </w:p>
    <w:p w:rsidR="008E4D16" w:rsidRPr="008E4D16" w:rsidRDefault="008E4D16" w:rsidP="008E4D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365" w:rsidRDefault="001E0365" w:rsidP="008E4D16">
      <w:pPr>
        <w:jc w:val="center"/>
        <w:rPr>
          <w:rFonts w:ascii="Monotype Corsiva" w:eastAsia="Calibri" w:hAnsi="Monotype Corsiva" w:cs="Times New Roman"/>
          <w:b/>
          <w:bCs/>
          <w:sz w:val="40"/>
          <w:szCs w:val="40"/>
        </w:rPr>
      </w:pPr>
    </w:p>
    <w:p w:rsidR="001E0365" w:rsidRDefault="001E0365" w:rsidP="008E4D16">
      <w:pPr>
        <w:jc w:val="center"/>
        <w:rPr>
          <w:rFonts w:ascii="Monotype Corsiva" w:eastAsia="Calibri" w:hAnsi="Monotype Corsiva" w:cs="Times New Roman"/>
          <w:b/>
          <w:bCs/>
          <w:sz w:val="40"/>
          <w:szCs w:val="40"/>
        </w:rPr>
      </w:pPr>
    </w:p>
    <w:p w:rsidR="008E4D16" w:rsidRPr="008E4D16" w:rsidRDefault="008E4D16" w:rsidP="008E4D16">
      <w:pPr>
        <w:jc w:val="center"/>
        <w:rPr>
          <w:rFonts w:ascii="Monotype Corsiva" w:eastAsia="Calibri" w:hAnsi="Monotype Corsiva" w:cs="Times New Roman"/>
          <w:b/>
          <w:bCs/>
          <w:sz w:val="40"/>
          <w:szCs w:val="40"/>
        </w:rPr>
      </w:pPr>
      <w:r w:rsidRPr="008E4D16">
        <w:rPr>
          <w:rFonts w:ascii="Monotype Corsiva" w:eastAsia="Calibri" w:hAnsi="Monotype Corsiva" w:cs="Times New Roman"/>
          <w:b/>
          <w:bCs/>
          <w:sz w:val="40"/>
          <w:szCs w:val="40"/>
        </w:rPr>
        <w:lastRenderedPageBreak/>
        <w:t>Расписание занятий вокально-фольклорного кружка «Ладушки» на 2016-2017 учебный год</w:t>
      </w:r>
    </w:p>
    <w:p w:rsidR="008E4D16" w:rsidRPr="008E4D16" w:rsidRDefault="008E4D16" w:rsidP="008E4D1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1E0365" w:rsidRPr="008E4D16" w:rsidTr="001E0365">
        <w:trPr>
          <w:trHeight w:val="690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5" w:rsidRPr="008E4D16" w:rsidRDefault="001E0365" w:rsidP="008E4D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Среда</w:t>
            </w:r>
          </w:p>
        </w:tc>
      </w:tr>
      <w:tr w:rsidR="001E0365" w:rsidRPr="008E4D16" w:rsidTr="001E0365">
        <w:trPr>
          <w:trHeight w:val="540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5" w:rsidRPr="008E4D16" w:rsidRDefault="001E0365" w:rsidP="008E4D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4D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</w:tr>
    </w:tbl>
    <w:p w:rsidR="008E4D16" w:rsidRPr="008E4D16" w:rsidRDefault="008E4D16" w:rsidP="008E4D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4D16" w:rsidRPr="008E4D16" w:rsidRDefault="008E4D16" w:rsidP="008E4D1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bCs/>
          <w:sz w:val="24"/>
          <w:szCs w:val="24"/>
        </w:rPr>
        <w:t>Вокально-хоровая работа в детском фольклорном кружке.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       В процессе обучения детей навыку исполнительства в фольклорном коллективе неразрывно связано с воспитанием таких навыков как умение слушать и подстраиваться в звуки и интонации к соседним голосам. Этот навык слушать друг друга приобретается постепенно, в процессе длительной работы, по известному принципу - </w:t>
      </w:r>
      <w:proofErr w:type="gram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простого к сложному.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     Причиной создания вокально-фольклорного кружка «Ладушки» является возрождение русской традиционной культуры, донесение до детей социально значимой информации ориентированной на духовные ценности, семейное воспитание, взаимоотношения в обществе.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   Изучение русской традиционной культуры имеет большое значение в воспитании подрастающего поколения.  Занятия в ансамбле способствуют развитию музыкальных способностей (слух, голос, память), а также приобщению детей к русской традиционной культуре (праздники, обряды, народные игры), помогают  выявить и развить творческие способности детей в ходе учебно-воспитательного процесса.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       Обучение русской традиционной культуры  ведется в различных направлениях: дети изучают  народные праздники, игры, песенный репертуар различных регионов, осваивают игру на народных инструментах (ложки, трещотки, свистульки), сценические движения.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Занятия направлены на развитие культурного уровня воспитанников, раскрытие индивидуальных особенностей каждого ре6енка.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    Организация  вокально-хоровой работы в детском фольклорном ансамбле «Ладушки» строится на особенностях развития  детского голоса и различия детской и возрастной психологии. Особое внимание уделяется развитию голоса в период мутации. Певческий репертуар подбирается в соответствии индивидуальных особенностей каждого воспитанника.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        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Комфортность режима работы достигается ориентацией на психофизические возможности конкретной возрастной группы, настроем на доброжелательность и толерантность, дифференцированным подходом к рабочему темпу и возможностям 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ребенка, а также системно проводимым мониторингом эффективности занятий в детском объединении. Допускается посещение учащимися других объединений и расценивается как «активный поиск вариантов своего развития». В первую очередь поощряются и оцениваются увлеченность и отношение к занятиям, позже - приобретение знаний и умений. 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     Основные принципы обучения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E4D16" w:rsidRPr="008E4D16" w:rsidRDefault="008E4D16" w:rsidP="008E4D16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Принцип доступности, то есть весь учебный материал отбирается по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возрастным и индивидуальным данным, от простого к более </w:t>
      </w:r>
      <w:proofErr w:type="gram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сложному</w:t>
      </w:r>
      <w:proofErr w:type="gram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кроме того, в творческом процессе участвуют все дети в независимости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от природных данных;</w:t>
      </w:r>
    </w:p>
    <w:p w:rsidR="008E4D16" w:rsidRPr="008E4D16" w:rsidRDefault="008E4D16" w:rsidP="008E4D16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Принцип системности - учебный план строится по годам обучения, в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зависимости    от    приобретенных    навыков    в    процессе    изучения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предыдущего материала;</w:t>
      </w:r>
    </w:p>
    <w:p w:rsidR="008E4D16" w:rsidRPr="008E4D16" w:rsidRDefault="008E4D16" w:rsidP="008E4D16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Возрастной принцип – содержание занятий, виды и формы деятельности детей подобраны в соответствии с их возрастными особенностями и потребностями. Практикуются занятия в одновозрастных и разновозрастных группах, что обеспечивает передачу накопленных знаний, умений и навыков от старших к младшим;  </w:t>
      </w:r>
    </w:p>
    <w:p w:rsidR="008E4D16" w:rsidRPr="008E4D16" w:rsidRDefault="008E4D16" w:rsidP="008E4D16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Певческий   принцип   -   работа   над   народной   манерой   пения   с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использованием вокально-технических приемов;</w:t>
      </w:r>
    </w:p>
    <w:p w:rsidR="008E4D16" w:rsidRPr="008E4D16" w:rsidRDefault="008E4D16" w:rsidP="008E4D16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Принцип творческой активности - помочь ребенку проявить себя как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творческую личность;</w:t>
      </w:r>
    </w:p>
    <w:p w:rsidR="008E4D16" w:rsidRPr="008E4D16" w:rsidRDefault="008E4D16" w:rsidP="008E4D16">
      <w:pPr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Принцип индивидуального подхода заключается в том, что педагог,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организуя    учебно-творческий    процесс,    занимается    воспитанием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певческого и хореографического мастерства не только всей группы в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br/>
        <w:t>целом, но и выявляет индивидуальные творческие способности каждого ребенка.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     Чтобы обучить детей сольному, ансамблевому и хоровому пению, развить вокальные возможности, научить преодолевать трудности в исполнении песенного фольклора, необходимо систематическое вокальное воспитание. В систему такого воспитания входит развитие основных певческих навыков: правильного </w:t>
      </w:r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естественного дыхания;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протяжного </w:t>
      </w:r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гибкого и подвижного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звуковедения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; отчетливой и выразительной дикции; единой манеры пения и говора. Вокальная педагогика требует бережного отношения к неокрепшему детскому голосу.</w:t>
      </w:r>
    </w:p>
    <w:p w:rsidR="008E4D16" w:rsidRPr="008E4D16" w:rsidRDefault="008E4D16" w:rsidP="008E4D16">
      <w:pPr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Характерные качества голоса начинают развивать в младшем школьном возрасте, когда в основе диапазона лежат так называемые примарные тоны.  У мальчиков и девочек процесс голосообразования одинаков.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Каждое индивидуальное занятие по постановке голоса можно условно поделить на две части: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распевка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и работа над новым произведением и повторение старого произведения.  </w:t>
      </w:r>
    </w:p>
    <w:p w:rsidR="008E4D16" w:rsidRPr="008E4D16" w:rsidRDefault="008E4D16" w:rsidP="008E4D16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Для достижения положительных результатов и выработки певческих навыков при распевании необходимо учесть следующие рекомендации:</w:t>
      </w:r>
    </w:p>
    <w:p w:rsidR="008E4D16" w:rsidRPr="008E4D16" w:rsidRDefault="008E4D16" w:rsidP="008E4D1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Все упражнения должны соответствовать возрастным особенностям детей.</w:t>
      </w:r>
    </w:p>
    <w:p w:rsidR="008E4D16" w:rsidRPr="008E4D16" w:rsidRDefault="008E4D16" w:rsidP="008E4D1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Задачи, поставленные педагогом перед исполнителем, должны быть четко сформулированы, усложнять их необходимо только по мере овладения определенными певческими навыками.</w:t>
      </w:r>
    </w:p>
    <w:p w:rsidR="008E4D16" w:rsidRPr="008E4D16" w:rsidRDefault="008E4D16" w:rsidP="008E4D1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На начальном этапе обучения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распевки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 исполнять в умеренном темпе, следить за чистотой интонирования.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Все необходимые вокальные навыки вырабатываются во время распевания. Распевание регулярно проходит в начале занятия. Оно помогает быстрой слуховой организации, подготавливает голосовой аппарат, концентрирует внимание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Распевание преследует три основные задачи:</w:t>
      </w:r>
    </w:p>
    <w:p w:rsidR="008E4D16" w:rsidRPr="008E4D16" w:rsidRDefault="008E4D16" w:rsidP="008E4D16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Разогрев голосового аппарата.</w:t>
      </w:r>
    </w:p>
    <w:p w:rsidR="008E4D16" w:rsidRPr="008E4D16" w:rsidRDefault="008E4D16" w:rsidP="008E4D16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Психологический настрой для вокально-хоровой работы.</w:t>
      </w:r>
    </w:p>
    <w:p w:rsidR="008E4D16" w:rsidRPr="008E4D16" w:rsidRDefault="008E4D16" w:rsidP="008E4D16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певческих приемов и навыков.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Ввиду специфики народного пения и особенностей детского голоса следует обратить внимание на использование в работе специальных вокально-хоровых упражнений, которые помогают овладеть такими навыками как дыханием,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звуковедением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, дикцией, манерой пения.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           Для распевания подбираются специальные упражнения: предельно ясные, лаконичные, не сложные для восприятия удобные для усвоения. Развитие голоса следует начинать с распевов в пределах терции.  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Распевку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показывает педагог, поддерживает пение детей  инструментом. Каждое упражнение несет конкретную задачу, которую педагог ставит перед коллективом. Основной материал для распевания детей младшего школьного возраста это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потешки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,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дразнилки.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Как известно дети при пении пользуются смешанным типом дыхания. Поэтому необходимо изначально стремиться овладеть правильным певческим дыханием. Укрепление навыков дыхания – одна из основных задач в вокальном воспитании. Для этого используются специальные упражнения – бесшумный вдох «в живот» носом и спокойный выдох ртом.  Правильное дыхание дает возможность ровно и устойчиво исполнять гласные, свободно  вести мелодическую линию, звонкость и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полетность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голоса. В начальный период обучения дыхание рекомендуется брать через нос, так как оно помогает настроить певческий аппарат на фонацию и «открывает» головные резонаторы.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Для овладения правильным дыханием необходимы специальные упражнения:</w:t>
      </w:r>
    </w:p>
    <w:p w:rsidR="008E4D16" w:rsidRPr="008E4D16" w:rsidRDefault="008E4D16" w:rsidP="008E4D16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Сделать несколько коротких вздохов и полный выдох, обратить внимание на работу диафрагмы и мышц живота.</w:t>
      </w:r>
    </w:p>
    <w:p w:rsidR="008E4D16" w:rsidRPr="008E4D16" w:rsidRDefault="008E4D16" w:rsidP="008E4D16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Сделать глубокий вдох, задержать дыхание, а затем медленно и равномерно сделать полный выдох ртом. Задержка при вдохе сомкнет связки, и работать мышцы дыхательного аппарата.</w:t>
      </w:r>
    </w:p>
    <w:p w:rsidR="008E4D16" w:rsidRPr="008E4D16" w:rsidRDefault="008E4D16" w:rsidP="008E4D16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умеренный вдох и  на выдохе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пропевать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гласные звуки в удобном регистре. Можно повторить упражнение,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пропевая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какую-либо фразу из изучаемого произведения. Главная цель этого упражнения добиться естественной артикуляции, хорошего звука на опоре, работа грудного и головного резонаторов.</w:t>
      </w:r>
    </w:p>
    <w:p w:rsidR="008E4D16" w:rsidRPr="008E4D16" w:rsidRDefault="008E4D16" w:rsidP="008E4D16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Выработать сознательное дыхание по фразам. Для этого упражнения подойдут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попевки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с короткими фразами. Во время работы над упражнением вырабатывается правильные рефлекторные навыки дыхания. Конец фразы поется сильным устойчивым звуком. Необходимо сосредоточиться на выдохе - научиться правильно, расходовать дыхании.</w:t>
      </w:r>
    </w:p>
    <w:p w:rsidR="008E4D16" w:rsidRPr="008E4D16" w:rsidRDefault="008E4D16" w:rsidP="008E4D16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В работе над протяженностью  хорового звучания следует добиваться мягкости, напевности, ровности звука при хорошем дыхании. Очень полезными упражнениями могут служить мелодии распевов. На гласных вырабатываются лучшие качества голоса: сила, тембр, регистровая ровность, точность интонации, а также протяжное дыхание.  На распевах можно приобрести вокальную технику и мастерство.  Начинать отрабатывать можно с игровых песен, в которых используется два звука на один слог.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     Кропотливая работа над певческим дыханием  - главное условие повышения исполнительского мастерства не только коллектива, но и каждого исполнителя в отдельности, т. к. дыханию принадлежит огромная роль в становлении тембра. Правильное дыхание дает возможность ровно и позиционно устойчиво исполнять гласные звуки, значит одновременно работать над совершенством своего тембра.           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       Упражнения на развитие певческого дыхания можно использовать при работе с детьми, которые заикаются. Часто правильному дыханию мешают мышечные зажимы, напряжение отдельных групп мышц. Так как ребенок заикается, у него происходит психологический зажим всего артикуляционного аппарата.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            Упражнения помогают правильно организовать работу определенных мышц. Очень хорошо помогают упражнения, где на выдохе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пропеваются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гласные звуки (напр. А-О-Е-Я).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Важным моментов во время исполнения фольклорных произведений является «разговорность» пения. Единственный способ донести содержание песни до слушателя – понятные слова. Поэтому дикция должна быть чрезвычайно отчетливой. </w:t>
      </w:r>
      <w:r w:rsidRPr="008E4D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Добиваясь четкой и ясной дикции, активной артикуляции, следует обратиться к специальным упражнениям:</w:t>
      </w:r>
    </w:p>
    <w:p w:rsidR="008E4D16" w:rsidRPr="008E4D16" w:rsidRDefault="008E4D16" w:rsidP="008E4D16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Проговаривать песенную фразу в разговорной манере, произнося слова естественно, не напрягая мышц лица.</w:t>
      </w:r>
    </w:p>
    <w:p w:rsidR="008E4D16" w:rsidRPr="008E4D16" w:rsidRDefault="008E4D16" w:rsidP="008E4D16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Произносить фразу на распев на одном звуке активным посылом.</w:t>
      </w:r>
    </w:p>
    <w:p w:rsidR="008E4D16" w:rsidRPr="008E4D16" w:rsidRDefault="008E4D16" w:rsidP="008E4D16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Петь мелодию, сохраняя разговорный посыл.</w:t>
      </w:r>
    </w:p>
    <w:p w:rsidR="008E4D16" w:rsidRPr="008E4D16" w:rsidRDefault="008E4D16" w:rsidP="008E4D16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Наиболее эффективным для улучшения дикции являются скороговорки. При многократном повторении песни-скороговорки необходимо следить за </w:t>
      </w:r>
      <w:proofErr w:type="gram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четким</w:t>
      </w:r>
      <w:proofErr w:type="gram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пропеванием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каждого звука с</w:t>
      </w:r>
    </w:p>
    <w:p w:rsidR="008E4D16" w:rsidRPr="008E4D16" w:rsidRDefault="008E4D16" w:rsidP="008E4D16">
      <w:pPr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утрированным произношением. Главное внимание следует обратить на согласные </w:t>
      </w:r>
      <w:proofErr w:type="gramStart"/>
      <w:r w:rsidRPr="008E4D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</w:t>
      </w:r>
      <w:proofErr w:type="gramEnd"/>
      <w:r w:rsidRPr="008E4D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м, н, б,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которые должны произноситься особенно четко и ясно. Необходимо обратить внимание на четкое произношение согласных в конце слова: дон, дом, галочек и т. д.</w:t>
      </w:r>
      <w:r w:rsidRPr="008E4D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             Такие упражнения оказывают соответствующее влияние на процесс звукообразования и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звуковедения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      Необходимо сознательно стремиться к достижению полной свободы артикуляционного аппарата. Хорошая дикция и артикуляция помогает овладеть наиболее важным качеством пения – естественной напевностью и широкой кантиленой.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От качества звука и четкости произносимого слова зависят многие элементы звучности. Для достижения устойчивой певческой интонации необходимы правильная певческая позиция и единая манера звукообразования.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          При обучении детей сольному или ансамблевому пению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заклички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потешки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, дразнилки входят в репертуар младшего школьного возраста. Для старших детей они служат для распевания и постановки голоса. Дразнилка «Андрей-воробей» из-за простой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попевочной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формулы, а также свободой интонирования на занятиях используется в качестве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распевки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Заклички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так же используются на занятиях в качестве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распевок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. Они особенно полно раскрывают возможности детского голоса: его силу, звонкость, эмоциональность и естественность вокальной позиции.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  Игровой фольклор занимает ведущее место в детском творчестве. Практическая педагогика и искусство сочетаются в народных играх со стройной системой физического воспитания. Многие игры имитируют работу взрослых людей, важные производственные процессы: посев льна, мака, жатву. Например «А мы просо сеяли».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        Русские народные игры для детей ценны в педагогическом отношении. Они оказывают большое влияние на воспитание характера, воли, физически укрепляют ребенка, создают духовный настрой, интерес к народному творчеству.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        На занятиях уделяется особое внимание народным играм, так как во время игры ребенок раскрепощается. Игра создает особый микроклимат, привычный для ребенка. Игровые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попевки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в непринужденной игровой форме способствуют развитию слуха, ритма, интонации, единой манере пения коллектива. Во время исполнения игровой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попевки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дети невольно прислушиваются и интонационно подстраиваются друг к другу.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        В качестве концертных номеров используются сценические игры, это игры которые можно показать как самостоятельный номер. Например, игровая песня «Дома ли кума воробей», «Сидит Дрема».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Самая главная певческая задача при обучении фольклорному пению – выработка единой манеры пения у всех исполнителей фольклорного коллектива. Пение в народной манере доступно каждому ребенку. Для этого необходимо научиться петь просто естественно, не перекрывая звук. Единое звукообразование обеспечивает </w:t>
      </w:r>
      <w:proofErr w:type="gram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тембровой</w:t>
      </w:r>
      <w:proofErr w:type="gram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и звуковой ансамбль, способствует хорошему строю.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Перенимание «с голоса» манеры пения – один из методов вокального воспитания. В коллективе, созданном на основе определенной певческой манеры, постепенно «припеваются» к единой манере звучания хора. Прослушивание песен даст детям слуховые ориентиры о стиле и манере исполняемых произведений, которые запечатлеются в памяти.</w:t>
      </w:r>
    </w:p>
    <w:p w:rsidR="008E4D16" w:rsidRPr="008E4D16" w:rsidRDefault="008E4D16" w:rsidP="008E4D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Все вокальные навыки: дыхание, дикция, манера пения – отработанные на занятиях по певческому воспитанию детей, в конечном итоге дадут результаты, которые позволят овладеть сольным и ансамблевым пением.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программно-методического обеспечения: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Комплекс дыхательной гимнастики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Чарели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 – при работе над песней.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Артикуляционная гимнастика.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Программы, сценарии концертов.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Сборники песен, </w:t>
      </w:r>
      <w:proofErr w:type="spellStart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попевок</w:t>
      </w:r>
      <w:proofErr w:type="spellEnd"/>
      <w:r w:rsidRPr="008E4D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 xml:space="preserve">Магнитофон, аудиокассеты, </w:t>
      </w:r>
      <w:r w:rsidRPr="008E4D1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CD</w:t>
      </w:r>
      <w:r w:rsidRPr="008E4D16">
        <w:rPr>
          <w:rFonts w:ascii="Times New Roman" w:eastAsia="Calibri" w:hAnsi="Times New Roman" w:cs="Times New Roman"/>
          <w:bCs/>
          <w:sz w:val="24"/>
          <w:szCs w:val="24"/>
        </w:rPr>
        <w:t>-диски -  фонограммы используются на занятиях, развлечениях, концертах, праздниках, в самостоятельной деятельности.</w:t>
      </w:r>
    </w:p>
    <w:p w:rsidR="008E4D16" w:rsidRPr="008E4D16" w:rsidRDefault="008E4D16" w:rsidP="008E4D16">
      <w:pPr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E4D16">
        <w:rPr>
          <w:rFonts w:ascii="Times New Roman" w:eastAsia="Calibri" w:hAnsi="Times New Roman" w:cs="Times New Roman"/>
          <w:bCs/>
          <w:sz w:val="24"/>
          <w:szCs w:val="24"/>
        </w:rPr>
        <w:t>Ноутбук - презентации   для знакомства с новыми музыкальными произведениями, с песнями.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0365" w:rsidRDefault="001E0365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Технические средства обучения:</w:t>
      </w:r>
    </w:p>
    <w:p w:rsidR="008E4D16" w:rsidRPr="008E4D16" w:rsidRDefault="008E4D16" w:rsidP="008E4D1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Музыкальный центр.</w:t>
      </w:r>
    </w:p>
    <w:p w:rsidR="008E4D16" w:rsidRPr="008E4D16" w:rsidRDefault="008E4D16" w:rsidP="008E4D1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Диск “Ритмическая мозаика”.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А.И.Буренина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>, приложение № 3.4.</w:t>
      </w:r>
    </w:p>
    <w:p w:rsidR="008E4D16" w:rsidRPr="008E4D16" w:rsidRDefault="008E4D16" w:rsidP="008E4D1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Диск “Ритмическая мозаика”.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А.И.Буренина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>, приложение № 1.2.</w:t>
      </w:r>
    </w:p>
    <w:p w:rsidR="008E4D16" w:rsidRPr="008E4D16" w:rsidRDefault="008E4D16" w:rsidP="008E4D1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Диск “Музыкальная палитра. Народный танец”.</w:t>
      </w:r>
    </w:p>
    <w:p w:rsidR="008E4D16" w:rsidRPr="008E4D16" w:rsidRDefault="008E4D16" w:rsidP="008E4D1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Диск “Топ-топ каблучок”.</w:t>
      </w:r>
    </w:p>
    <w:p w:rsidR="008E4D16" w:rsidRPr="008E4D16" w:rsidRDefault="008E4D16" w:rsidP="008E4D1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Диск “Русские народные танцы”.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E4D16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1. Андрианова Н.З. Особенности методики преподавания эстрадного пения. Научно-методическая разработка. – М.: 1999.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2. Барышникова Т. “Азбука хореографии”, М., 1999 г.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Бекина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С. и др. “Музыка и движение”, М., Просвещение, 1984 г.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4. Бондаренко Л. “Методика хореографической работы в школе”, Киев, 1998 г.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Голубев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П.В. Советы молодым педагогам-вокалистам. – М.: Государственное музыкальное издательство, 1963.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6.Гонтаренко Н.Б. Сольное пение: секреты вокального мастерства /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Н.Б.Гонтаренко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>. – Изд. 2-е – Ростов н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>: Феникс, 2007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7. Емельянов Е.В. Развитие голоса. Координация и тренинг, 5-изд., стер. – СПб</w:t>
      </w:r>
      <w:proofErr w:type="gramStart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E4D16">
        <w:rPr>
          <w:rFonts w:ascii="Times New Roman" w:eastAsia="Calibri" w:hAnsi="Times New Roman" w:cs="Times New Roman"/>
          <w:sz w:val="24"/>
          <w:szCs w:val="24"/>
        </w:rPr>
        <w:t>Издательство «Лань»; Издательство «Планета музыки», 2007.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8.Исаева И.О. Эстрадное пение. Экспресс-курс развития вокальных способностей /И.О. Исаева – М.: АСТ;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11. “О гигиенических требованиях к максимальной нагрузке детей дошкольного возраста в организованных формах обучения”. Письмо МО РФ от 14.03.2000 г. № 65/ 23-16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>12. “Программа воспитания и обучения в детском саду”, под ред. М.А. Васильевой, М., 2005 г.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Урунтаева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Г. “Дошкольная психология”, М., 1996 г.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14.Уроки фольклора в детском саду. /Сост. </w:t>
      </w:r>
      <w:proofErr w:type="spellStart"/>
      <w:r w:rsidRPr="008E4D16">
        <w:rPr>
          <w:rFonts w:ascii="Times New Roman" w:eastAsia="Calibri" w:hAnsi="Times New Roman" w:cs="Times New Roman"/>
          <w:sz w:val="24"/>
          <w:szCs w:val="24"/>
        </w:rPr>
        <w:t>Боронина</w:t>
      </w:r>
      <w:proofErr w:type="spellEnd"/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 Е.Г, ред. Щуров В.М. – Красноярск, 1994. – 28 с.</w:t>
      </w:r>
    </w:p>
    <w:p w:rsidR="008E4D16" w:rsidRPr="008E4D16" w:rsidRDefault="008E4D16" w:rsidP="008E4D16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4D16">
        <w:rPr>
          <w:rFonts w:ascii="Times New Roman" w:eastAsia="Calibri" w:hAnsi="Times New Roman" w:cs="Times New Roman"/>
          <w:sz w:val="24"/>
          <w:szCs w:val="24"/>
        </w:rPr>
        <w:t xml:space="preserve">15. Развитие творческих способностей одаренных детей в музыкально-театрализованной деятельности. Автор: Фесенко И.Ю. </w:t>
      </w: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4"/>
          <w:szCs w:val="24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4"/>
          <w:szCs w:val="24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4"/>
          <w:szCs w:val="24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4"/>
          <w:szCs w:val="24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4"/>
          <w:szCs w:val="24"/>
          <w:lang w:eastAsia="ru-RU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32"/>
          <w:szCs w:val="32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32"/>
          <w:szCs w:val="32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8E4D16" w:rsidRPr="008E4D16" w:rsidRDefault="008E4D16" w:rsidP="008E4D16">
      <w:pPr>
        <w:rPr>
          <w:rFonts w:ascii="Calibri" w:eastAsia="Calibri" w:hAnsi="Calibri" w:cs="Times New Roman"/>
        </w:rPr>
      </w:pPr>
    </w:p>
    <w:p w:rsidR="008E4D16" w:rsidRPr="008E4D16" w:rsidRDefault="008E4D16" w:rsidP="008E4D16">
      <w:pPr>
        <w:rPr>
          <w:rFonts w:ascii="Calibri" w:eastAsia="Calibri" w:hAnsi="Calibri" w:cs="Times New Roman"/>
        </w:rPr>
      </w:pPr>
    </w:p>
    <w:p w:rsidR="008E4D16" w:rsidRDefault="008E4D16" w:rsidP="00FE2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D16" w:rsidRDefault="008E4D16" w:rsidP="00FE2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D16" w:rsidRDefault="008E4D16" w:rsidP="00FE21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8"/>
          <w:szCs w:val="28"/>
        </w:rPr>
      </w:pPr>
    </w:p>
    <w:p w:rsidR="00FE21B9" w:rsidRPr="00FE21B9" w:rsidRDefault="00FE21B9" w:rsidP="00FE21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1"/>
          <w:szCs w:val="21"/>
          <w:lang w:eastAsia="ru-RU"/>
        </w:rPr>
      </w:pPr>
    </w:p>
    <w:p w:rsidR="00FE21B9" w:rsidRPr="00FE21B9" w:rsidRDefault="00FE21B9" w:rsidP="00FE21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1"/>
          <w:szCs w:val="21"/>
          <w:lang w:eastAsia="ru-RU"/>
        </w:rPr>
      </w:pPr>
    </w:p>
    <w:p w:rsidR="00FE21B9" w:rsidRPr="00FE21B9" w:rsidRDefault="00FE21B9" w:rsidP="00FE21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1"/>
          <w:szCs w:val="21"/>
          <w:lang w:eastAsia="ru-RU"/>
        </w:rPr>
      </w:pPr>
    </w:p>
    <w:p w:rsidR="00FE21B9" w:rsidRPr="00FE21B9" w:rsidRDefault="00FE21B9" w:rsidP="00FE21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1"/>
          <w:szCs w:val="21"/>
          <w:lang w:eastAsia="ru-RU"/>
        </w:rPr>
      </w:pPr>
    </w:p>
    <w:p w:rsidR="00FE21B9" w:rsidRPr="00FE21B9" w:rsidRDefault="00FE21B9" w:rsidP="00FE21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CB144"/>
          <w:sz w:val="21"/>
          <w:szCs w:val="21"/>
          <w:lang w:eastAsia="ru-RU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8"/>
          <w:szCs w:val="28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32"/>
          <w:szCs w:val="32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32"/>
          <w:szCs w:val="32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Times New Roman" w:eastAsia="Calibri" w:hAnsi="Times New Roman" w:cs="Times New Roman"/>
          <w:sz w:val="24"/>
          <w:szCs w:val="24"/>
        </w:rPr>
      </w:pPr>
    </w:p>
    <w:p w:rsidR="00FE21B9" w:rsidRPr="00FE21B9" w:rsidRDefault="00FE21B9" w:rsidP="00FE21B9">
      <w:pPr>
        <w:rPr>
          <w:rFonts w:ascii="Calibri" w:eastAsia="Calibri" w:hAnsi="Calibri" w:cs="Times New Roman"/>
        </w:rPr>
      </w:pPr>
    </w:p>
    <w:p w:rsidR="00FE21B9" w:rsidRPr="00FE21B9" w:rsidRDefault="00FE21B9" w:rsidP="00FE21B9">
      <w:pPr>
        <w:rPr>
          <w:rFonts w:ascii="Calibri" w:eastAsia="Calibri" w:hAnsi="Calibri" w:cs="Times New Roman"/>
        </w:rPr>
      </w:pPr>
    </w:p>
    <w:sectPr w:rsidR="00FE21B9" w:rsidRPr="00FE21B9" w:rsidSect="002B5CD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65" w:rsidRDefault="001E0365" w:rsidP="001E0365">
      <w:pPr>
        <w:spacing w:after="0" w:line="240" w:lineRule="auto"/>
      </w:pPr>
      <w:r>
        <w:separator/>
      </w:r>
    </w:p>
  </w:endnote>
  <w:endnote w:type="continuationSeparator" w:id="0">
    <w:p w:rsidR="001E0365" w:rsidRDefault="001E0365" w:rsidP="001E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87926"/>
      <w:docPartObj>
        <w:docPartGallery w:val="Page Numbers (Bottom of Page)"/>
        <w:docPartUnique/>
      </w:docPartObj>
    </w:sdtPr>
    <w:sdtContent>
      <w:p w:rsidR="001E0365" w:rsidRDefault="001E03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1E0365" w:rsidRDefault="001E03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65" w:rsidRDefault="001E0365" w:rsidP="001E0365">
      <w:pPr>
        <w:spacing w:after="0" w:line="240" w:lineRule="auto"/>
      </w:pPr>
      <w:r>
        <w:separator/>
      </w:r>
    </w:p>
  </w:footnote>
  <w:footnote w:type="continuationSeparator" w:id="0">
    <w:p w:rsidR="001E0365" w:rsidRDefault="001E0365" w:rsidP="001E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45F"/>
    <w:multiLevelType w:val="multilevel"/>
    <w:tmpl w:val="F57E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7B64"/>
    <w:multiLevelType w:val="multilevel"/>
    <w:tmpl w:val="E43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5F39"/>
    <w:multiLevelType w:val="multilevel"/>
    <w:tmpl w:val="B0B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17C9D"/>
    <w:multiLevelType w:val="hybridMultilevel"/>
    <w:tmpl w:val="59E2BA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DE7EC6"/>
    <w:multiLevelType w:val="multilevel"/>
    <w:tmpl w:val="6EA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D3A84"/>
    <w:multiLevelType w:val="multilevel"/>
    <w:tmpl w:val="282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50FB4"/>
    <w:multiLevelType w:val="hybridMultilevel"/>
    <w:tmpl w:val="ABD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1FCF"/>
    <w:multiLevelType w:val="multilevel"/>
    <w:tmpl w:val="F9B2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C8146B"/>
    <w:multiLevelType w:val="hybridMultilevel"/>
    <w:tmpl w:val="7A68775C"/>
    <w:lvl w:ilvl="0" w:tplc="7592065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7DF094A"/>
    <w:multiLevelType w:val="multilevel"/>
    <w:tmpl w:val="109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F"/>
    <w:rsid w:val="00132356"/>
    <w:rsid w:val="001E0365"/>
    <w:rsid w:val="002B5CDE"/>
    <w:rsid w:val="00364542"/>
    <w:rsid w:val="004050C1"/>
    <w:rsid w:val="00433B68"/>
    <w:rsid w:val="004D31FD"/>
    <w:rsid w:val="005453D6"/>
    <w:rsid w:val="005E4252"/>
    <w:rsid w:val="00653B1D"/>
    <w:rsid w:val="00697521"/>
    <w:rsid w:val="007367E9"/>
    <w:rsid w:val="0075159D"/>
    <w:rsid w:val="008E4D16"/>
    <w:rsid w:val="00AD5A9F"/>
    <w:rsid w:val="00B63013"/>
    <w:rsid w:val="00C04B06"/>
    <w:rsid w:val="00DD324E"/>
    <w:rsid w:val="00E255EF"/>
    <w:rsid w:val="00E94E46"/>
    <w:rsid w:val="00EC0356"/>
    <w:rsid w:val="00EF03BD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6"/>
    <w:pPr>
      <w:spacing w:after="0" w:line="240" w:lineRule="auto"/>
    </w:pPr>
  </w:style>
  <w:style w:type="table" w:styleId="a4">
    <w:name w:val="Table Grid"/>
    <w:basedOn w:val="a1"/>
    <w:uiPriority w:val="59"/>
    <w:rsid w:val="00C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365"/>
  </w:style>
  <w:style w:type="paragraph" w:styleId="a9">
    <w:name w:val="footer"/>
    <w:basedOn w:val="a"/>
    <w:link w:val="aa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6"/>
    <w:pPr>
      <w:spacing w:after="0" w:line="240" w:lineRule="auto"/>
    </w:pPr>
  </w:style>
  <w:style w:type="table" w:styleId="a4">
    <w:name w:val="Table Grid"/>
    <w:basedOn w:val="a1"/>
    <w:uiPriority w:val="59"/>
    <w:rsid w:val="00C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365"/>
  </w:style>
  <w:style w:type="paragraph" w:styleId="a9">
    <w:name w:val="footer"/>
    <w:basedOn w:val="a"/>
    <w:link w:val="aa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1D5A-EFA3-4A17-AC8E-F34B8D8A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27</cp:revision>
  <cp:lastPrinted>2017-09-19T14:43:00Z</cp:lastPrinted>
  <dcterms:created xsi:type="dcterms:W3CDTF">2014-09-22T13:51:00Z</dcterms:created>
  <dcterms:modified xsi:type="dcterms:W3CDTF">2018-07-20T08:08:00Z</dcterms:modified>
</cp:coreProperties>
</file>