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63" w:rsidRDefault="002D4E63" w:rsidP="00C95D3D">
      <w:pPr>
        <w:pStyle w:val="c8"/>
        <w:spacing w:before="0" w:beforeAutospacing="0" w:after="0" w:afterAutospacing="0" w:line="276" w:lineRule="auto"/>
        <w:ind w:left="-426" w:right="283" w:firstLine="540"/>
        <w:jc w:val="center"/>
        <w:rPr>
          <w:rStyle w:val="c11"/>
          <w:b/>
          <w:bCs/>
          <w:color w:val="000000"/>
          <w:sz w:val="32"/>
          <w:szCs w:val="32"/>
        </w:rPr>
      </w:pPr>
      <w:r w:rsidRPr="00A749C9">
        <w:rPr>
          <w:rStyle w:val="c11"/>
          <w:b/>
          <w:bCs/>
          <w:color w:val="000000"/>
          <w:sz w:val="32"/>
          <w:szCs w:val="32"/>
        </w:rPr>
        <w:t>Консультация для родителей на тему:</w:t>
      </w:r>
    </w:p>
    <w:p w:rsidR="002D4E63" w:rsidRPr="00A749C9" w:rsidRDefault="002D4E63" w:rsidP="00C95D3D">
      <w:pPr>
        <w:pStyle w:val="c8"/>
        <w:spacing w:before="0" w:beforeAutospacing="0" w:after="0" w:afterAutospacing="0" w:line="276" w:lineRule="auto"/>
        <w:ind w:left="-426" w:right="283" w:firstLine="540"/>
        <w:jc w:val="center"/>
        <w:rPr>
          <w:color w:val="000000"/>
          <w:sz w:val="22"/>
          <w:szCs w:val="22"/>
        </w:rPr>
      </w:pPr>
    </w:p>
    <w:p w:rsidR="002D4E63" w:rsidRDefault="002D4E63" w:rsidP="00C95D3D">
      <w:pPr>
        <w:pStyle w:val="c8"/>
        <w:spacing w:before="0" w:beforeAutospacing="0" w:after="0" w:afterAutospacing="0" w:line="276" w:lineRule="auto"/>
        <w:ind w:left="-426" w:right="283" w:firstLine="540"/>
        <w:jc w:val="center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«РОЛЬ РОДИТЕЛЕЙ </w:t>
      </w:r>
      <w:r w:rsidRPr="00A749C9">
        <w:rPr>
          <w:rStyle w:val="c9"/>
          <w:b/>
          <w:bCs/>
          <w:color w:val="000000"/>
          <w:sz w:val="32"/>
          <w:szCs w:val="32"/>
        </w:rPr>
        <w:t>В РАЗВИТИИ РЕЧИ РЕБЕНКА»</w:t>
      </w:r>
    </w:p>
    <w:p w:rsidR="006E671D" w:rsidRDefault="006E671D" w:rsidP="00C95D3D">
      <w:pPr>
        <w:pStyle w:val="c8"/>
        <w:spacing w:before="0" w:beforeAutospacing="0" w:after="0" w:afterAutospacing="0" w:line="276" w:lineRule="auto"/>
        <w:ind w:left="-426" w:right="283" w:firstLine="54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6E671D" w:rsidRDefault="006E671D" w:rsidP="00E773D1">
      <w:pPr>
        <w:ind w:right="283"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Подготовила: Исаенко Е. Ф.</w:t>
      </w:r>
    </w:p>
    <w:p w:rsidR="006E671D" w:rsidRPr="00A749C9" w:rsidRDefault="006E671D" w:rsidP="00C95D3D">
      <w:pPr>
        <w:pStyle w:val="c8"/>
        <w:spacing w:before="0" w:beforeAutospacing="0" w:after="0" w:afterAutospacing="0" w:line="276" w:lineRule="auto"/>
        <w:ind w:left="-426" w:right="283" w:firstLine="540"/>
        <w:jc w:val="center"/>
        <w:rPr>
          <w:color w:val="000000"/>
          <w:sz w:val="22"/>
          <w:szCs w:val="22"/>
        </w:rPr>
      </w:pPr>
    </w:p>
    <w:p w:rsidR="002D4E63" w:rsidRDefault="002D4E63" w:rsidP="00C95D3D">
      <w:pPr>
        <w:pStyle w:val="c1"/>
        <w:spacing w:before="0" w:beforeAutospacing="0" w:after="0" w:afterAutospacing="0" w:line="276" w:lineRule="auto"/>
        <w:ind w:left="-426" w:right="283" w:firstLine="540"/>
        <w:jc w:val="both"/>
        <w:rPr>
          <w:rStyle w:val="c2"/>
          <w:color w:val="000000"/>
          <w:sz w:val="28"/>
          <w:szCs w:val="28"/>
        </w:rPr>
      </w:pPr>
    </w:p>
    <w:p w:rsidR="002D4E63" w:rsidRDefault="002D4E63" w:rsidP="00C95D3D">
      <w:pPr>
        <w:pStyle w:val="c1"/>
        <w:spacing w:before="0" w:beforeAutospacing="0" w:after="0" w:afterAutospacing="0" w:line="276" w:lineRule="auto"/>
        <w:ind w:left="-426" w:right="283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>
        <w:rPr>
          <w:rStyle w:val="c2"/>
          <w:color w:val="000000"/>
          <w:sz w:val="28"/>
          <w:szCs w:val="28"/>
        </w:rPr>
        <w:t>звукопроизносительная</w:t>
      </w:r>
      <w:proofErr w:type="spellEnd"/>
      <w:r>
        <w:rPr>
          <w:rStyle w:val="c2"/>
          <w:color w:val="000000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2D4E63" w:rsidRDefault="002D4E63" w:rsidP="00C95D3D">
      <w:pPr>
        <w:pStyle w:val="c1"/>
        <w:spacing w:before="0" w:beforeAutospacing="0" w:after="0" w:afterAutospacing="0" w:line="276" w:lineRule="auto"/>
        <w:ind w:left="-426" w:right="283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действительности же невмешательство в процесс формирования детской речи почти всегда влечет за собой отставание в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2D4E63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</w:t>
      </w:r>
      <w:r>
        <w:rPr>
          <w:color w:val="000000" w:themeColor="text1"/>
          <w:sz w:val="28"/>
          <w:szCs w:val="28"/>
        </w:rPr>
        <w:tab/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 xml:space="preserve"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отображается на его поведении, а так же на его деятельности в различных ее формах. </w:t>
      </w:r>
      <w:proofErr w:type="gramStart"/>
      <w:r w:rsidRPr="006C064D">
        <w:rPr>
          <w:color w:val="000000" w:themeColor="text1"/>
          <w:sz w:val="28"/>
          <w:szCs w:val="28"/>
        </w:rPr>
        <w:t>Важное значение имеет развитие всех сторон речи, особенно в период обучения грамоте (чтению и письму, т. к. письменная речь формируется на основе устной.</w:t>
      </w:r>
      <w:proofErr w:type="gramEnd"/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Взаимодействие детского сада и семьи – необходимое условие полноценного речевого развития дошкольников, поэтому наилучшие результаты отмечаются там, где педагоги (логопед, воспитатели) и родители действуют согласованно.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 xml:space="preserve">Семья – ближайшее и постоянное социальное окружение ребенка, и ее влияние на его развитие, на формирование личности велико. К сожалению, </w:t>
      </w:r>
      <w:r w:rsidRPr="006C064D">
        <w:rPr>
          <w:color w:val="000000" w:themeColor="text1"/>
          <w:sz w:val="28"/>
          <w:szCs w:val="28"/>
        </w:rPr>
        <w:lastRenderedPageBreak/>
        <w:t>современная семья переживает кризис, и поэтому многие дети испытывают недостаток родительской любви и сопереживания. Дефицит общения в семье приводит к отставанию в речевом развитии, к его педаг</w:t>
      </w:r>
      <w:r>
        <w:rPr>
          <w:color w:val="000000" w:themeColor="text1"/>
          <w:sz w:val="28"/>
          <w:szCs w:val="28"/>
        </w:rPr>
        <w:t>огической запущенности. Не</w:t>
      </w:r>
      <w:r w:rsidRPr="006C064D">
        <w:rPr>
          <w:color w:val="000000" w:themeColor="text1"/>
          <w:sz w:val="28"/>
          <w:szCs w:val="28"/>
        </w:rPr>
        <w:t>смотря на занятость и усталость, родителям просто необходимо как можно больше общаться с ребенком. Существует множество игр и игровых упражнений, направленных на развитие речи д</w:t>
      </w:r>
      <w:r>
        <w:rPr>
          <w:color w:val="000000" w:themeColor="text1"/>
          <w:sz w:val="28"/>
          <w:szCs w:val="28"/>
        </w:rPr>
        <w:t>етей. Например, «игры на кухне»</w:t>
      </w:r>
      <w:r w:rsidRPr="006C064D">
        <w:rPr>
          <w:color w:val="000000" w:themeColor="text1"/>
          <w:sz w:val="28"/>
          <w:szCs w:val="28"/>
        </w:rPr>
        <w:t>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«Помогаю маме». Предложите ребенку перебрать горох, рис, гречку, пшено. Тем самым он окажет Вам посильную помощь и потренирует свои пальчики.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«Волшебные палочки». Дайте малышу сосчитать палочки или спички с отрезанными головками. Пусть он выкладывает из них простейшие фигуры, предметы.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«Приготовим сок». Из яблок сок</w:t>
      </w:r>
      <w:proofErr w:type="gramStart"/>
      <w:r w:rsidRPr="006C064D">
        <w:rPr>
          <w:color w:val="000000" w:themeColor="text1"/>
          <w:sz w:val="28"/>
          <w:szCs w:val="28"/>
        </w:rPr>
        <w:t>.</w:t>
      </w:r>
      <w:proofErr w:type="gramEnd"/>
      <w:r w:rsidRPr="006C064D">
        <w:rPr>
          <w:color w:val="000000" w:themeColor="text1"/>
          <w:sz w:val="28"/>
          <w:szCs w:val="28"/>
        </w:rPr>
        <w:t xml:space="preserve"> (</w:t>
      </w:r>
      <w:proofErr w:type="gramStart"/>
      <w:r w:rsidRPr="006C064D">
        <w:rPr>
          <w:color w:val="000000" w:themeColor="text1"/>
          <w:sz w:val="28"/>
          <w:szCs w:val="28"/>
        </w:rPr>
        <w:t>я</w:t>
      </w:r>
      <w:proofErr w:type="gramEnd"/>
      <w:r w:rsidRPr="006C064D">
        <w:rPr>
          <w:color w:val="000000" w:themeColor="text1"/>
          <w:sz w:val="28"/>
          <w:szCs w:val="28"/>
        </w:rPr>
        <w:t>блочный, из груш (грушевый) и т. п. Справились? Наоборот: апельсиновый сок из чего? и т. д.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«Давай искать на кухне слова». Какие слова можно вынуть из борща? Винегрета? Кухонного шкафа? И пр.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 xml:space="preserve">«Угощаю». «Давай вспомним вкусные (сладкие, соленые, кислые) слова и </w:t>
      </w:r>
      <w:proofErr w:type="gramStart"/>
      <w:r w:rsidRPr="006C064D">
        <w:rPr>
          <w:color w:val="000000" w:themeColor="text1"/>
          <w:sz w:val="28"/>
          <w:szCs w:val="28"/>
        </w:rPr>
        <w:t>угостим</w:t>
      </w:r>
      <w:proofErr w:type="gramEnd"/>
      <w:r w:rsidRPr="006C064D">
        <w:rPr>
          <w:color w:val="000000" w:themeColor="text1"/>
          <w:sz w:val="28"/>
          <w:szCs w:val="28"/>
        </w:rPr>
        <w:t xml:space="preserve"> друг друга» Ребенок называет «вкусное» слово и «кладет» его Вам на ладошку, затем Вы ему, и так до тех пор, пока все не «съедите».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 w:rsidRPr="006C064D">
        <w:rPr>
          <w:color w:val="000000" w:themeColor="text1"/>
          <w:sz w:val="28"/>
          <w:szCs w:val="28"/>
        </w:rPr>
        <w:t>Можно играть по дороге в детский сад или возвращаясь из детского сада.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 xml:space="preserve">«Я заметил». «Давай проверим, кто из нас внимательней. Будем называть предметы, мимо которых проходим и </w:t>
      </w:r>
      <w:proofErr w:type="gramStart"/>
      <w:r w:rsidRPr="006C064D">
        <w:rPr>
          <w:color w:val="000000" w:themeColor="text1"/>
          <w:sz w:val="28"/>
          <w:szCs w:val="28"/>
        </w:rPr>
        <w:t>говорить</w:t>
      </w:r>
      <w:proofErr w:type="gramEnd"/>
      <w:r w:rsidRPr="006C064D">
        <w:rPr>
          <w:color w:val="000000" w:themeColor="text1"/>
          <w:sz w:val="28"/>
          <w:szCs w:val="28"/>
        </w:rPr>
        <w:t>, какие они. Вот почтовый ящик – он синий. Я заметил кошку - она пушистая» Ребенок и взрослый могут называть предметы по очереди.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«Доскажи словечко».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</w:t>
      </w:r>
      <w:r>
        <w:rPr>
          <w:color w:val="000000" w:themeColor="text1"/>
          <w:sz w:val="28"/>
          <w:szCs w:val="28"/>
        </w:rPr>
        <w:t>ебенок)</w:t>
      </w:r>
      <w:r w:rsidRPr="006C064D">
        <w:rPr>
          <w:color w:val="000000" w:themeColor="text1"/>
          <w:sz w:val="28"/>
          <w:szCs w:val="28"/>
        </w:rPr>
        <w:t>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Учите ребенка находить и придумывать рифмы. Например: сок-носок, палка</w:t>
      </w:r>
      <w:r>
        <w:rPr>
          <w:color w:val="000000" w:themeColor="text1"/>
          <w:sz w:val="28"/>
          <w:szCs w:val="28"/>
        </w:rPr>
        <w:t xml:space="preserve"> </w:t>
      </w:r>
      <w:r w:rsidRPr="006C064D">
        <w:rPr>
          <w:color w:val="000000" w:themeColor="text1"/>
          <w:sz w:val="28"/>
          <w:szCs w:val="28"/>
        </w:rPr>
        <w:t>- галка, огурец-молодец и т. д.</w:t>
      </w:r>
    </w:p>
    <w:p w:rsidR="002D4E63" w:rsidRPr="006C064D" w:rsidRDefault="002D4E63" w:rsidP="00C95D3D">
      <w:pPr>
        <w:shd w:val="clear" w:color="auto" w:fill="FFFFFF"/>
        <w:spacing w:line="276" w:lineRule="auto"/>
        <w:ind w:left="-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C064D">
        <w:rPr>
          <w:color w:val="000000" w:themeColor="text1"/>
          <w:sz w:val="28"/>
          <w:szCs w:val="28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</w:t>
      </w:r>
    </w:p>
    <w:p w:rsidR="007A0F0A" w:rsidRDefault="007A0F0A" w:rsidP="002D4E63">
      <w:pPr>
        <w:spacing w:line="276" w:lineRule="auto"/>
      </w:pPr>
    </w:p>
    <w:sectPr w:rsidR="007A0F0A" w:rsidSect="00C95D3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4E63"/>
    <w:rsid w:val="00004768"/>
    <w:rsid w:val="00073F8A"/>
    <w:rsid w:val="00087E2D"/>
    <w:rsid w:val="000A55DC"/>
    <w:rsid w:val="000B4218"/>
    <w:rsid w:val="001816F1"/>
    <w:rsid w:val="00190360"/>
    <w:rsid w:val="001D2813"/>
    <w:rsid w:val="001F350B"/>
    <w:rsid w:val="0021143E"/>
    <w:rsid w:val="00220FCA"/>
    <w:rsid w:val="0025303C"/>
    <w:rsid w:val="002D4E63"/>
    <w:rsid w:val="0032512D"/>
    <w:rsid w:val="003A6A24"/>
    <w:rsid w:val="00430146"/>
    <w:rsid w:val="004950BE"/>
    <w:rsid w:val="004C72DE"/>
    <w:rsid w:val="00537F89"/>
    <w:rsid w:val="005472AF"/>
    <w:rsid w:val="005A341D"/>
    <w:rsid w:val="005B235A"/>
    <w:rsid w:val="005C0361"/>
    <w:rsid w:val="006B0FFF"/>
    <w:rsid w:val="006B38C6"/>
    <w:rsid w:val="006E671D"/>
    <w:rsid w:val="00701046"/>
    <w:rsid w:val="007331A8"/>
    <w:rsid w:val="007907B9"/>
    <w:rsid w:val="00793563"/>
    <w:rsid w:val="007A0F0A"/>
    <w:rsid w:val="007B434D"/>
    <w:rsid w:val="007B67B3"/>
    <w:rsid w:val="00875460"/>
    <w:rsid w:val="00883B70"/>
    <w:rsid w:val="008A2A72"/>
    <w:rsid w:val="008B1B23"/>
    <w:rsid w:val="008D7DBA"/>
    <w:rsid w:val="00984414"/>
    <w:rsid w:val="009974C9"/>
    <w:rsid w:val="009B00D8"/>
    <w:rsid w:val="00A1084A"/>
    <w:rsid w:val="00A46E2D"/>
    <w:rsid w:val="00A5272E"/>
    <w:rsid w:val="00BA2519"/>
    <w:rsid w:val="00BB7395"/>
    <w:rsid w:val="00BC4E25"/>
    <w:rsid w:val="00BF7395"/>
    <w:rsid w:val="00C00C90"/>
    <w:rsid w:val="00C451E7"/>
    <w:rsid w:val="00C76EC6"/>
    <w:rsid w:val="00C8371A"/>
    <w:rsid w:val="00C959BE"/>
    <w:rsid w:val="00C95D3D"/>
    <w:rsid w:val="00CB3594"/>
    <w:rsid w:val="00CC1491"/>
    <w:rsid w:val="00D1067C"/>
    <w:rsid w:val="00D164FD"/>
    <w:rsid w:val="00D36B4D"/>
    <w:rsid w:val="00D91D84"/>
    <w:rsid w:val="00DD0230"/>
    <w:rsid w:val="00DD3A25"/>
    <w:rsid w:val="00E5262F"/>
    <w:rsid w:val="00E540B0"/>
    <w:rsid w:val="00E7141A"/>
    <w:rsid w:val="00E773D1"/>
    <w:rsid w:val="00E94EFD"/>
    <w:rsid w:val="00EB486D"/>
    <w:rsid w:val="00EC0870"/>
    <w:rsid w:val="00ED7D1E"/>
    <w:rsid w:val="00EE5738"/>
    <w:rsid w:val="00F02C63"/>
    <w:rsid w:val="00F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4E63"/>
    <w:pPr>
      <w:spacing w:before="100" w:beforeAutospacing="1" w:after="100" w:afterAutospacing="1"/>
    </w:pPr>
  </w:style>
  <w:style w:type="character" w:customStyle="1" w:styleId="c2">
    <w:name w:val="c2"/>
    <w:basedOn w:val="a0"/>
    <w:rsid w:val="002D4E63"/>
  </w:style>
  <w:style w:type="paragraph" w:customStyle="1" w:styleId="c8">
    <w:name w:val="c8"/>
    <w:basedOn w:val="a"/>
    <w:rsid w:val="002D4E63"/>
    <w:pPr>
      <w:spacing w:before="100" w:beforeAutospacing="1" w:after="100" w:afterAutospacing="1"/>
    </w:pPr>
  </w:style>
  <w:style w:type="character" w:customStyle="1" w:styleId="c11">
    <w:name w:val="c11"/>
    <w:basedOn w:val="a0"/>
    <w:rsid w:val="002D4E63"/>
  </w:style>
  <w:style w:type="character" w:customStyle="1" w:styleId="c9">
    <w:name w:val="c9"/>
    <w:basedOn w:val="a0"/>
    <w:rsid w:val="002D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ДетСад</cp:lastModifiedBy>
  <cp:revision>7</cp:revision>
  <dcterms:created xsi:type="dcterms:W3CDTF">2013-12-05T13:48:00Z</dcterms:created>
  <dcterms:modified xsi:type="dcterms:W3CDTF">2016-11-22T07:27:00Z</dcterms:modified>
</cp:coreProperties>
</file>