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06" w:rsidRPr="00A85106" w:rsidRDefault="00A85106" w:rsidP="00A8510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418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41857"/>
          <w:sz w:val="24"/>
          <w:szCs w:val="24"/>
          <w:lang w:eastAsia="ru-RU"/>
        </w:rPr>
        <w:t>Осторожно</w:t>
      </w:r>
      <w:r w:rsidRPr="00A85106">
        <w:rPr>
          <w:rFonts w:ascii="Times New Roman" w:eastAsia="Times New Roman" w:hAnsi="Times New Roman" w:cs="Times New Roman"/>
          <w:b/>
          <w:bCs/>
          <w:color w:val="A41857"/>
          <w:sz w:val="24"/>
          <w:szCs w:val="24"/>
          <w:lang w:eastAsia="ru-RU"/>
        </w:rPr>
        <w:t>! Москитная сетка</w:t>
      </w:r>
      <w:proofErr w:type="gramStart"/>
      <w:r w:rsidRPr="00A85106">
        <w:rPr>
          <w:rFonts w:ascii="Times New Roman" w:eastAsia="Times New Roman" w:hAnsi="Times New Roman" w:cs="Times New Roman"/>
          <w:b/>
          <w:bCs/>
          <w:color w:val="A41857"/>
          <w:sz w:val="24"/>
          <w:szCs w:val="24"/>
          <w:lang w:eastAsia="ru-RU"/>
        </w:rPr>
        <w:t xml:space="preserve"> !</w:t>
      </w:r>
      <w:proofErr w:type="gramEnd"/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b/>
          <w:bCs/>
          <w:color w:val="573A24"/>
          <w:sz w:val="24"/>
          <w:szCs w:val="24"/>
          <w:lang w:eastAsia="ru-RU"/>
        </w:rPr>
        <w:t>ПАМЯТКА ДЛЯ РОДИТЕЛЕЙ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b/>
          <w:bCs/>
          <w:color w:val="573A24"/>
          <w:sz w:val="24"/>
          <w:szCs w:val="24"/>
          <w:lang w:eastAsia="ru-RU"/>
        </w:rPr>
        <w:t>КАК ПРЕДОТВРАТИТЬ ВЫПАДЕНИЕ РЕБЕНКА ИЗ ОКНА?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i/>
          <w:iCs/>
          <w:color w:val="573A24"/>
          <w:sz w:val="24"/>
          <w:szCs w:val="24"/>
          <w:lang w:eastAsia="ru-RU"/>
        </w:rPr>
        <w:t>Современное окно стало причиной несчастных случаев с детьми.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Ежегодно с наступлением весны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жизнь, Нередки случаи, когда ребенок умирает на месте или по дороге в больницу.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1. </w:t>
      </w:r>
      <w:r w:rsidRPr="00A85106">
        <w:rPr>
          <w:rFonts w:ascii="Times New Roman" w:eastAsia="Times New Roman" w:hAnsi="Times New Roman" w:cs="Times New Roman"/>
          <w:b/>
          <w:bCs/>
          <w:color w:val="573A24"/>
          <w:sz w:val="24"/>
          <w:szCs w:val="24"/>
          <w:lang w:eastAsia="ru-RU"/>
        </w:rPr>
        <w:t>Не оставлять окна открытыми</w:t>
      </w: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2. </w:t>
      </w:r>
      <w:r w:rsidRPr="00A85106">
        <w:rPr>
          <w:rFonts w:ascii="Times New Roman" w:eastAsia="Times New Roman" w:hAnsi="Times New Roman" w:cs="Times New Roman"/>
          <w:b/>
          <w:bCs/>
          <w:color w:val="573A24"/>
          <w:sz w:val="24"/>
          <w:szCs w:val="24"/>
          <w:lang w:eastAsia="ru-RU"/>
        </w:rPr>
        <w:t>Не использовать москитные сетки без соответствующей защиты окна.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3. </w:t>
      </w:r>
      <w:r w:rsidRPr="00A85106">
        <w:rPr>
          <w:rFonts w:ascii="Times New Roman" w:eastAsia="Times New Roman" w:hAnsi="Times New Roman" w:cs="Times New Roman"/>
          <w:b/>
          <w:bCs/>
          <w:color w:val="573A24"/>
          <w:sz w:val="24"/>
          <w:szCs w:val="24"/>
          <w:lang w:eastAsia="ru-RU"/>
        </w:rPr>
        <w:t>Не оставлять ребенка без присмотра</w:t>
      </w: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, особенно играющего возле окон и стеклянных дверей.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4. </w:t>
      </w:r>
      <w:r w:rsidRPr="00A85106">
        <w:rPr>
          <w:rFonts w:ascii="Times New Roman" w:eastAsia="Times New Roman" w:hAnsi="Times New Roman" w:cs="Times New Roman"/>
          <w:b/>
          <w:bCs/>
          <w:color w:val="573A24"/>
          <w:sz w:val="24"/>
          <w:szCs w:val="24"/>
          <w:lang w:eastAsia="ru-RU"/>
        </w:rPr>
        <w:t>Не оставлять мебель поблизости окон</w:t>
      </w: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, чтобы ребенок не взобрался на подоконник.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5. </w:t>
      </w:r>
      <w:r w:rsidRPr="00A85106">
        <w:rPr>
          <w:rFonts w:ascii="Times New Roman" w:eastAsia="Times New Roman" w:hAnsi="Times New Roman" w:cs="Times New Roman"/>
          <w:b/>
          <w:bCs/>
          <w:color w:val="573A24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6. </w:t>
      </w:r>
      <w:r w:rsidRPr="00A85106">
        <w:rPr>
          <w:rFonts w:ascii="Times New Roman" w:eastAsia="Times New Roman" w:hAnsi="Times New Roman" w:cs="Times New Roman"/>
          <w:b/>
          <w:bCs/>
          <w:color w:val="573A24"/>
          <w:sz w:val="24"/>
          <w:szCs w:val="24"/>
          <w:lang w:eastAsia="ru-RU"/>
        </w:rPr>
        <w:t>Тщательно подобрать аксессуары на окна.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7. </w:t>
      </w:r>
      <w:r w:rsidRPr="00A85106">
        <w:rPr>
          <w:rFonts w:ascii="Times New Roman" w:eastAsia="Times New Roman" w:hAnsi="Times New Roman" w:cs="Times New Roman"/>
          <w:b/>
          <w:bCs/>
          <w:color w:val="573A24"/>
          <w:sz w:val="24"/>
          <w:szCs w:val="24"/>
          <w:lang w:eastAsia="ru-RU"/>
        </w:rPr>
        <w:t>Установить на окна блокираторы</w:t>
      </w: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, препятствующие открытию окна ребенком самостоятельно.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b/>
          <w:bCs/>
          <w:color w:val="573A24"/>
          <w:sz w:val="24"/>
          <w:szCs w:val="24"/>
          <w:lang w:eastAsia="ru-RU"/>
        </w:rPr>
        <w:t>Сделайте ваше окно безопасным!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b/>
          <w:bCs/>
          <w:color w:val="573A24"/>
          <w:sz w:val="24"/>
          <w:szCs w:val="24"/>
          <w:lang w:eastAsia="ru-RU"/>
        </w:rPr>
        <w:t>Не допустите нелепой гибели вашего ребенка!</w:t>
      </w:r>
    </w:p>
    <w:p w:rsidR="00A85106" w:rsidRPr="00A85106" w:rsidRDefault="00A85106" w:rsidP="00A85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</w:pPr>
      <w:r w:rsidRPr="00A85106">
        <w:rPr>
          <w:rFonts w:ascii="Times New Roman" w:eastAsia="Times New Roman" w:hAnsi="Times New Roman" w:cs="Times New Roman"/>
          <w:color w:val="573A24"/>
          <w:sz w:val="24"/>
          <w:szCs w:val="24"/>
          <w:lang w:eastAsia="ru-RU"/>
        </w:rPr>
        <w:t>            Существуют различные средства обеспечения безопасности окон для детей. Стоимость некоторых из них доступна каждому. </w:t>
      </w:r>
      <w:r w:rsidRPr="00A85106">
        <w:rPr>
          <w:rFonts w:ascii="Times New Roman" w:eastAsia="Times New Roman" w:hAnsi="Times New Roman" w:cs="Times New Roman"/>
          <w:b/>
          <w:bCs/>
          <w:color w:val="573A24"/>
          <w:sz w:val="24"/>
          <w:szCs w:val="24"/>
          <w:lang w:eastAsia="ru-RU"/>
        </w:rPr>
        <w:t>Жизнь наших детей бесценна…</w:t>
      </w:r>
    </w:p>
    <w:p w:rsidR="00734FAE" w:rsidRPr="00A85106" w:rsidRDefault="00734FAE">
      <w:pPr>
        <w:rPr>
          <w:rFonts w:ascii="Times New Roman" w:hAnsi="Times New Roman" w:cs="Times New Roman"/>
          <w:sz w:val="24"/>
          <w:szCs w:val="24"/>
        </w:rPr>
      </w:pPr>
    </w:p>
    <w:sectPr w:rsidR="00734FAE" w:rsidRPr="00A85106" w:rsidSect="0073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85106"/>
    <w:rsid w:val="00257981"/>
    <w:rsid w:val="00734FAE"/>
    <w:rsid w:val="00A85106"/>
    <w:rsid w:val="00C5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AE"/>
  </w:style>
  <w:style w:type="paragraph" w:styleId="2">
    <w:name w:val="heading 2"/>
    <w:basedOn w:val="a"/>
    <w:link w:val="20"/>
    <w:uiPriority w:val="9"/>
    <w:qFormat/>
    <w:rsid w:val="00A85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2016-10-03T06:02:00Z</dcterms:created>
  <dcterms:modified xsi:type="dcterms:W3CDTF">2016-10-03T06:03:00Z</dcterms:modified>
</cp:coreProperties>
</file>