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8" w:rsidRPr="000E7B78" w:rsidRDefault="000E7B78" w:rsidP="000E7B78">
      <w:pPr>
        <w:pBdr>
          <w:bottom w:val="single" w:sz="6" w:space="8" w:color="E5E5E5"/>
        </w:pBdr>
        <w:shd w:val="clear" w:color="auto" w:fill="FFFFFF"/>
        <w:spacing w:after="300" w:line="240" w:lineRule="auto"/>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noProof/>
          <w:color w:val="000000"/>
          <w:kern w:val="36"/>
          <w:sz w:val="28"/>
          <w:szCs w:val="28"/>
        </w:rPr>
        <w:drawing>
          <wp:anchor distT="47625" distB="47625" distL="47625" distR="47625" simplePos="0" relativeHeight="251658240" behindDoc="0" locked="0" layoutInCell="1" allowOverlap="0">
            <wp:simplePos x="0" y="0"/>
            <wp:positionH relativeFrom="column">
              <wp:posOffset>-548640</wp:posOffset>
            </wp:positionH>
            <wp:positionV relativeFrom="line">
              <wp:posOffset>-208280</wp:posOffset>
            </wp:positionV>
            <wp:extent cx="2095500" cy="2095500"/>
            <wp:effectExtent l="19050" t="0" r="0" b="0"/>
            <wp:wrapSquare wrapText="bothSides"/>
            <wp:docPr id="2" name="Рисунок 2" descr="http://vlgdeti.volganet.ru/upload/iblock/798/798727f9535c24306b68f1b44b0c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lgdeti.volganet.ru/upload/iblock/798/798727f9535c24306b68f1b44b0cface.jpg"/>
                    <pic:cNvPicPr>
                      <a:picLocks noChangeAspect="1" noChangeArrowheads="1"/>
                    </pic:cNvPicPr>
                  </pic:nvPicPr>
                  <pic:blipFill>
                    <a:blip r:embed="rId6"/>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sidRPr="000E7B78">
        <w:rPr>
          <w:rFonts w:ascii="Times New Roman" w:eastAsia="Times New Roman" w:hAnsi="Times New Roman" w:cs="Times New Roman"/>
          <w:b/>
          <w:color w:val="000000"/>
          <w:kern w:val="36"/>
          <w:sz w:val="28"/>
          <w:szCs w:val="28"/>
        </w:rPr>
        <w:t xml:space="preserve">Памятка для родителей «Осторожно! </w:t>
      </w:r>
      <w:proofErr w:type="spellStart"/>
      <w:r w:rsidRPr="000E7B78">
        <w:rPr>
          <w:rFonts w:ascii="Times New Roman" w:eastAsia="Times New Roman" w:hAnsi="Times New Roman" w:cs="Times New Roman"/>
          <w:b/>
          <w:color w:val="000000"/>
          <w:kern w:val="36"/>
          <w:sz w:val="28"/>
          <w:szCs w:val="28"/>
        </w:rPr>
        <w:t>Спайс</w:t>
      </w:r>
      <w:proofErr w:type="spellEnd"/>
      <w:r w:rsidRPr="000E7B78">
        <w:rPr>
          <w:rFonts w:ascii="Times New Roman" w:eastAsia="Times New Roman" w:hAnsi="Times New Roman" w:cs="Times New Roman"/>
          <w:b/>
          <w:color w:val="000000"/>
          <w:kern w:val="36"/>
          <w:sz w:val="28"/>
          <w:szCs w:val="28"/>
        </w:rPr>
        <w:t xml:space="preserve"> убивает»!</w:t>
      </w:r>
    </w:p>
    <w:p w:rsidR="000E7B78" w:rsidRP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b/>
          <w:bCs/>
          <w:color w:val="000000"/>
          <w:sz w:val="28"/>
          <w:szCs w:val="28"/>
        </w:rPr>
        <w:t>Уважаемые родители!</w:t>
      </w:r>
      <w:r w:rsidRPr="000E7B78">
        <w:rPr>
          <w:rFonts w:ascii="Times New Roman" w:eastAsia="Times New Roman" w:hAnsi="Times New Roman" w:cs="Times New Roman"/>
          <w:color w:val="000000"/>
          <w:sz w:val="28"/>
          <w:szCs w:val="28"/>
        </w:rPr>
        <w:t xml:space="preserve"> В настоящее время участились случаи отравлением курительной смесью «нового поколения» - </w:t>
      </w: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С симптомами: заторможенность, бледность, пробелы в памяти и в работе головного мозга поступают в больницу</w:t>
      </w:r>
      <w:r w:rsidR="009B3D77">
        <w:rPr>
          <w:rFonts w:ascii="Times New Roman" w:eastAsia="Times New Roman" w:hAnsi="Times New Roman" w:cs="Times New Roman"/>
          <w:color w:val="000000"/>
          <w:sz w:val="28"/>
          <w:szCs w:val="28"/>
        </w:rPr>
        <w:t>,</w:t>
      </w:r>
      <w:r w:rsidRPr="000E7B78">
        <w:rPr>
          <w:rFonts w:ascii="Times New Roman" w:eastAsia="Times New Roman" w:hAnsi="Times New Roman" w:cs="Times New Roman"/>
          <w:color w:val="000000"/>
          <w:sz w:val="28"/>
          <w:szCs w:val="28"/>
        </w:rPr>
        <w:t xml:space="preserve"> как взрослые, так и несовершеннолетние. И если взрослые, побывав на «медицинской койке», не хотят туда снова возвращаться, то подростки не всегда понимают всю серьёзность ситуации. После того, как им становится немного лучше, они опять попадают в реанимационное отделение с тем же диагнозом. Только некоторые, из пострадавших младшего возраста понимают, что больше этого никогда не сделают.</w:t>
      </w:r>
    </w:p>
    <w:p w:rsidR="000E7B78" w:rsidRP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 xml:space="preserve">Курительные </w:t>
      </w: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xml:space="preserve"> смеси чрезвычайно опасны, так как доступны, просты в употреблении, и действуют, в первую очередь, на психику ребенка.</w:t>
      </w:r>
    </w:p>
    <w:p w:rsidR="000E7B78" w:rsidRPr="000E7B78" w:rsidRDefault="000E7B78" w:rsidP="009B3D7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 xml:space="preserve">Уполномоченный по правам ребенка предлагает памятку родителям как распознать у ребенка признаки употребления наркотиков, в том числе синтетических веществ и курительных смесей, а также, что должен знать ребенок о последствиях употребления </w:t>
      </w:r>
      <w:proofErr w:type="spellStart"/>
      <w:r w:rsidRPr="000E7B78">
        <w:rPr>
          <w:rFonts w:ascii="Times New Roman" w:eastAsia="Times New Roman" w:hAnsi="Times New Roman" w:cs="Times New Roman"/>
          <w:color w:val="000000"/>
          <w:sz w:val="28"/>
          <w:szCs w:val="28"/>
        </w:rPr>
        <w:t>спайса</w:t>
      </w:r>
      <w:proofErr w:type="spellEnd"/>
      <w:r w:rsidRPr="000E7B78">
        <w:rPr>
          <w:rFonts w:ascii="Times New Roman" w:eastAsia="Times New Roman" w:hAnsi="Times New Roman" w:cs="Times New Roman"/>
          <w:color w:val="000000"/>
          <w:sz w:val="28"/>
          <w:szCs w:val="28"/>
        </w:rPr>
        <w:t>, чтобы предотвратить ситуации массового отравления синтетическими наркотиками.</w:t>
      </w:r>
    </w:p>
    <w:p w:rsidR="000E7B78" w:rsidRPr="000E7B78" w:rsidRDefault="000E7B78" w:rsidP="00D83A8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b/>
          <w:bCs/>
          <w:color w:val="000000"/>
          <w:sz w:val="28"/>
          <w:szCs w:val="28"/>
        </w:rPr>
        <w:t>Памятка для родителей</w:t>
      </w:r>
    </w:p>
    <w:p w:rsidR="000E7B78" w:rsidRP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xml:space="preserve"> – разновидность травяной курительной смеси, в состав которой входят синтетические вещества и обыкновенные травы. Для того чтобы понять, покупает ли Ваш ребенок наркотики, достаточно проверить его переписку в телефоне.</w:t>
      </w:r>
    </w:p>
    <w:p w:rsidR="000E7B78" w:rsidRP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0E7B78">
        <w:rPr>
          <w:rFonts w:ascii="Times New Roman" w:eastAsia="Times New Roman" w:hAnsi="Times New Roman" w:cs="Times New Roman"/>
          <w:color w:val="000000"/>
          <w:sz w:val="28"/>
          <w:szCs w:val="28"/>
        </w:rPr>
        <w:t xml:space="preserve">Основные признаки употребляющего </w:t>
      </w: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покраснение лица, глаз, расширенные зрачки, сухость во рту, повышение артериального давления, учащение пульса, повышенный аппетит, жажда, тяга к сладкому, приступы смеха, весёлости, которые могут сменяться тревогой, испугом, выраженная потребность двигаться, ощущение «невесомости», неудержимая болтливость, изменение восприятия пространства, времени, звука, цвета, наличие окурков, свернутых вручную, тяжелый травяной «запах» от одежды, частые резкие, непредсказуемые смены настроения.</w:t>
      </w:r>
      <w:proofErr w:type="gramEnd"/>
      <w:r w:rsidRPr="000E7B78">
        <w:rPr>
          <w:rFonts w:ascii="Times New Roman" w:eastAsia="Times New Roman" w:hAnsi="Times New Roman" w:cs="Times New Roman"/>
          <w:color w:val="000000"/>
          <w:sz w:val="28"/>
          <w:szCs w:val="28"/>
        </w:rPr>
        <w:t xml:space="preserve"> Ребенок должен знать, что, в первую очередь, от употребления </w:t>
      </w: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xml:space="preserve"> смесей страдает человеческая психика. Появляются галлюцинации, тревога, рвота, чувство панического страха. «Любители» </w:t>
      </w:r>
      <w:proofErr w:type="spellStart"/>
      <w:r w:rsidRPr="000E7B78">
        <w:rPr>
          <w:rFonts w:ascii="Times New Roman" w:eastAsia="Times New Roman" w:hAnsi="Times New Roman" w:cs="Times New Roman"/>
          <w:color w:val="000000"/>
          <w:sz w:val="28"/>
          <w:szCs w:val="28"/>
        </w:rPr>
        <w:t>спайса</w:t>
      </w:r>
      <w:proofErr w:type="spellEnd"/>
      <w:r w:rsidRPr="000E7B78">
        <w:rPr>
          <w:rFonts w:ascii="Times New Roman" w:eastAsia="Times New Roman" w:hAnsi="Times New Roman" w:cs="Times New Roman"/>
          <w:color w:val="000000"/>
          <w:sz w:val="28"/>
          <w:szCs w:val="28"/>
        </w:rPr>
        <w:t xml:space="preserve"> попадают в психиатрические больницы. От курения </w:t>
      </w:r>
      <w:proofErr w:type="spellStart"/>
      <w:r w:rsidRPr="000E7B78">
        <w:rPr>
          <w:rFonts w:ascii="Times New Roman" w:eastAsia="Times New Roman" w:hAnsi="Times New Roman" w:cs="Times New Roman"/>
          <w:color w:val="000000"/>
          <w:sz w:val="28"/>
          <w:szCs w:val="28"/>
        </w:rPr>
        <w:t>спайса</w:t>
      </w:r>
      <w:proofErr w:type="spellEnd"/>
      <w:r w:rsidRPr="000E7B78">
        <w:rPr>
          <w:rFonts w:ascii="Times New Roman" w:eastAsia="Times New Roman" w:hAnsi="Times New Roman" w:cs="Times New Roman"/>
          <w:color w:val="000000"/>
          <w:sz w:val="28"/>
          <w:szCs w:val="28"/>
        </w:rPr>
        <w:t xml:space="preserve"> страдает весь организм – легкие, печень, мозг. Капилляры мозга резко сужаются. Клетки мозга, лишенные кислорода, погибают. Человек «превращается в овощ». Употребление </w:t>
      </w: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xml:space="preserve"> смесей приводит к трагическим последствиям. Установлены десятки случаев со смертельным исходом.</w:t>
      </w:r>
    </w:p>
    <w:p w:rsidR="000E7B78" w:rsidRP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xml:space="preserve"> смеси – первый шаг к наркотической зависимости!</w:t>
      </w:r>
    </w:p>
    <w:p w:rsidR="000E7B78" w:rsidRP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r w:rsidRPr="000E7B78">
        <w:rPr>
          <w:rFonts w:ascii="Times New Roman" w:eastAsia="Times New Roman" w:hAnsi="Times New Roman" w:cs="Times New Roman"/>
          <w:color w:val="000000"/>
          <w:sz w:val="28"/>
          <w:szCs w:val="28"/>
        </w:rPr>
        <w:t>Спайс</w:t>
      </w:r>
      <w:proofErr w:type="spellEnd"/>
      <w:r w:rsidRPr="000E7B78">
        <w:rPr>
          <w:rFonts w:ascii="Times New Roman" w:eastAsia="Times New Roman" w:hAnsi="Times New Roman" w:cs="Times New Roman"/>
          <w:color w:val="000000"/>
          <w:sz w:val="28"/>
          <w:szCs w:val="28"/>
        </w:rPr>
        <w:t xml:space="preserve"> </w:t>
      </w:r>
      <w:proofErr w:type="gramStart"/>
      <w:r w:rsidRPr="000E7B78">
        <w:rPr>
          <w:rFonts w:ascii="Times New Roman" w:eastAsia="Times New Roman" w:hAnsi="Times New Roman" w:cs="Times New Roman"/>
          <w:color w:val="000000"/>
          <w:sz w:val="28"/>
          <w:szCs w:val="28"/>
        </w:rPr>
        <w:t>приравнен</w:t>
      </w:r>
      <w:proofErr w:type="gramEnd"/>
      <w:r w:rsidRPr="000E7B78">
        <w:rPr>
          <w:rFonts w:ascii="Times New Roman" w:eastAsia="Times New Roman" w:hAnsi="Times New Roman" w:cs="Times New Roman"/>
          <w:color w:val="000000"/>
          <w:sz w:val="28"/>
          <w:szCs w:val="28"/>
        </w:rPr>
        <w:t xml:space="preserve"> к наркотическим веществам. </w:t>
      </w:r>
      <w:proofErr w:type="gramStart"/>
      <w:r w:rsidRPr="000E7B78">
        <w:rPr>
          <w:rFonts w:ascii="Times New Roman" w:eastAsia="Times New Roman" w:hAnsi="Times New Roman" w:cs="Times New Roman"/>
          <w:color w:val="000000"/>
          <w:sz w:val="28"/>
          <w:szCs w:val="28"/>
        </w:rPr>
        <w:t>Его приобретение, сбыт, хранение или употребление влечет уголовную ответственность (Статья 228 Уголовного Кодекса РФ «Незаконное приобретение, хранение, перевозка, изготовление, переработка наркотических средств, психотропных веществ 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9B3D77">
        <w:rPr>
          <w:rFonts w:ascii="Times New Roman" w:eastAsia="Times New Roman" w:hAnsi="Times New Roman" w:cs="Times New Roman"/>
          <w:color w:val="000000"/>
          <w:sz w:val="28"/>
          <w:szCs w:val="28"/>
        </w:rPr>
        <w:t>)</w:t>
      </w:r>
      <w:r w:rsidRPr="000E7B78">
        <w:rPr>
          <w:rFonts w:ascii="Times New Roman" w:eastAsia="Times New Roman" w:hAnsi="Times New Roman" w:cs="Times New Roman"/>
          <w:color w:val="000000"/>
          <w:sz w:val="28"/>
          <w:szCs w:val="28"/>
        </w:rPr>
        <w:t>.</w:t>
      </w:r>
      <w:proofErr w:type="gramEnd"/>
      <w:r w:rsidRPr="000E7B78">
        <w:rPr>
          <w:rFonts w:ascii="Times New Roman" w:eastAsia="Times New Roman" w:hAnsi="Times New Roman" w:cs="Times New Roman"/>
          <w:sz w:val="24"/>
          <w:szCs w:val="24"/>
        </w:rPr>
        <w:br/>
      </w:r>
      <w:r w:rsidRPr="000E7B78">
        <w:rPr>
          <w:rFonts w:ascii="Helvetica" w:eastAsia="Times New Roman" w:hAnsi="Helvetica" w:cs="Helvetica"/>
          <w:color w:val="000000"/>
          <w:sz w:val="18"/>
          <w:szCs w:val="18"/>
          <w:shd w:val="clear" w:color="auto" w:fill="FFFFFF"/>
        </w:rPr>
        <w:lastRenderedPageBreak/>
        <w:t> </w:t>
      </w:r>
      <w:r w:rsidRPr="000E7B78">
        <w:rPr>
          <w:rFonts w:ascii="Times New Roman" w:eastAsia="Times New Roman" w:hAnsi="Times New Roman" w:cs="Times New Roman"/>
          <w:b/>
          <w:bCs/>
          <w:color w:val="000000"/>
          <w:sz w:val="28"/>
          <w:szCs w:val="28"/>
        </w:rPr>
        <w:br/>
      </w:r>
      <w:proofErr w:type="gramStart"/>
      <w:r>
        <w:rPr>
          <w:rFonts w:ascii="Times New Roman" w:eastAsia="Times New Roman" w:hAnsi="Times New Roman" w:cs="Times New Roman"/>
          <w:b/>
          <w:bCs/>
          <w:color w:val="000000"/>
          <w:sz w:val="28"/>
          <w:szCs w:val="28"/>
        </w:rPr>
        <w:t>ЭТО НАДО ЗНАТЬ</w:t>
      </w:r>
      <w:proofErr w:type="gramEnd"/>
    </w:p>
    <w:p w:rsidR="000E7B78" w:rsidRPr="000E7B78" w:rsidRDefault="000E7B78" w:rsidP="000E7B78">
      <w:pPr>
        <w:spacing w:after="0" w:line="240" w:lineRule="auto"/>
        <w:rPr>
          <w:rFonts w:ascii="Times New Roman" w:eastAsia="Times New Roman" w:hAnsi="Times New Roman" w:cs="Times New Roman"/>
          <w:sz w:val="24"/>
          <w:szCs w:val="24"/>
        </w:rPr>
      </w:pPr>
    </w:p>
    <w:p w:rsid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proofErr w:type="gramStart"/>
      <w:r w:rsidRPr="000E7B78">
        <w:rPr>
          <w:rFonts w:ascii="Times New Roman" w:eastAsia="Times New Roman" w:hAnsi="Times New Roman" w:cs="Times New Roman"/>
          <w:color w:val="000000"/>
          <w:sz w:val="28"/>
          <w:szCs w:val="28"/>
        </w:rPr>
        <w:t>Наркопритон</w:t>
      </w:r>
      <w:proofErr w:type="spellEnd"/>
      <w:r w:rsidRPr="000E7B78">
        <w:rPr>
          <w:rFonts w:ascii="Times New Roman" w:eastAsia="Times New Roman" w:hAnsi="Times New Roman" w:cs="Times New Roman"/>
          <w:color w:val="000000"/>
          <w:sz w:val="28"/>
          <w:szCs w:val="28"/>
        </w:rPr>
        <w:t xml:space="preserve"> - это жилое (квартира, комната, дом, дача и т.д.) или нежилое (подвал, чердак, сарай и др.) помещение, систематически предоставляемое для потребления наркотических средств или психотропных веществ. </w:t>
      </w:r>
      <w:proofErr w:type="gramEnd"/>
    </w:p>
    <w:p w:rsidR="000E7B78" w:rsidRPr="000E7B78" w:rsidRDefault="000E7B78" w:rsidP="000E7B78">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E7B78" w:rsidRDefault="000E7B78" w:rsidP="000E7B78">
      <w:pPr>
        <w:shd w:val="clear" w:color="auto" w:fill="FFFFFF"/>
        <w:spacing w:after="0" w:line="240" w:lineRule="auto"/>
        <w:jc w:val="both"/>
        <w:rPr>
          <w:rFonts w:ascii="Times New Roman" w:eastAsia="Times New Roman" w:hAnsi="Times New Roman" w:cs="Times New Roman"/>
          <w:b/>
          <w:bCs/>
          <w:iCs/>
          <w:color w:val="000000"/>
          <w:sz w:val="28"/>
          <w:szCs w:val="28"/>
        </w:rPr>
      </w:pPr>
      <w:r w:rsidRPr="000E7B78">
        <w:rPr>
          <w:rFonts w:ascii="Times New Roman" w:eastAsia="Times New Roman" w:hAnsi="Times New Roman" w:cs="Times New Roman"/>
          <w:b/>
          <w:bCs/>
          <w:iCs/>
          <w:color w:val="000000"/>
          <w:sz w:val="28"/>
          <w:szCs w:val="28"/>
        </w:rPr>
        <w:t>1.ПРИЗНАКИ НАРКОПРИТОНА</w:t>
      </w:r>
    </w:p>
    <w:p w:rsidR="000E7B78" w:rsidRDefault="000E7B78" w:rsidP="000E7B78">
      <w:pPr>
        <w:shd w:val="clear" w:color="auto" w:fill="FFFFFF"/>
        <w:spacing w:after="0" w:line="240" w:lineRule="auto"/>
        <w:ind w:firstLine="567"/>
        <w:jc w:val="both"/>
        <w:rPr>
          <w:rFonts w:ascii="Times New Roman" w:eastAsia="Times New Roman" w:hAnsi="Times New Roman" w:cs="Times New Roman"/>
          <w:b/>
          <w:bCs/>
          <w:iCs/>
          <w:color w:val="000000"/>
          <w:sz w:val="28"/>
          <w:szCs w:val="28"/>
        </w:rPr>
      </w:pPr>
    </w:p>
    <w:p w:rsidR="000E7B78" w:rsidRDefault="000E7B78" w:rsidP="000E7B7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Резкий запах органических растворителей, и других веществ используемых в процессе приготовления наркотиков: ацетона, бензина, йода, уксуса;</w:t>
      </w:r>
      <w:r w:rsidRPr="000E7B78">
        <w:rPr>
          <w:rFonts w:ascii="Times New Roman" w:eastAsia="Times New Roman" w:hAnsi="Times New Roman" w:cs="Times New Roman"/>
          <w:color w:val="000000"/>
          <w:sz w:val="28"/>
          <w:szCs w:val="28"/>
        </w:rPr>
        <w:br/>
        <w:t>Присутствие шприцов, упаковок от лекарств («</w:t>
      </w:r>
      <w:proofErr w:type="spellStart"/>
      <w:r w:rsidRPr="000E7B78">
        <w:rPr>
          <w:rFonts w:ascii="Times New Roman" w:eastAsia="Times New Roman" w:hAnsi="Times New Roman" w:cs="Times New Roman"/>
          <w:color w:val="000000"/>
          <w:sz w:val="28"/>
          <w:szCs w:val="28"/>
        </w:rPr>
        <w:t>Седал</w:t>
      </w:r>
      <w:proofErr w:type="spellEnd"/>
      <w:r w:rsidRPr="000E7B78">
        <w:rPr>
          <w:rFonts w:ascii="Times New Roman" w:eastAsia="Times New Roman" w:hAnsi="Times New Roman" w:cs="Times New Roman"/>
          <w:color w:val="000000"/>
          <w:sz w:val="28"/>
          <w:szCs w:val="28"/>
        </w:rPr>
        <w:t xml:space="preserve"> - М», «</w:t>
      </w:r>
      <w:proofErr w:type="spellStart"/>
      <w:r w:rsidRPr="000E7B78">
        <w:rPr>
          <w:rFonts w:ascii="Times New Roman" w:eastAsia="Times New Roman" w:hAnsi="Times New Roman" w:cs="Times New Roman"/>
          <w:color w:val="000000"/>
          <w:sz w:val="28"/>
          <w:szCs w:val="28"/>
        </w:rPr>
        <w:t>Тетралгин</w:t>
      </w:r>
      <w:proofErr w:type="spellEnd"/>
      <w:r w:rsidRPr="000E7B78">
        <w:rPr>
          <w:rFonts w:ascii="Times New Roman" w:eastAsia="Times New Roman" w:hAnsi="Times New Roman" w:cs="Times New Roman"/>
          <w:color w:val="000000"/>
          <w:sz w:val="28"/>
          <w:szCs w:val="28"/>
        </w:rPr>
        <w:t>», «</w:t>
      </w:r>
      <w:proofErr w:type="spellStart"/>
      <w:r w:rsidRPr="000E7B78">
        <w:rPr>
          <w:rFonts w:ascii="Times New Roman" w:eastAsia="Times New Roman" w:hAnsi="Times New Roman" w:cs="Times New Roman"/>
          <w:color w:val="000000"/>
          <w:sz w:val="28"/>
          <w:szCs w:val="28"/>
        </w:rPr>
        <w:t>Терпинкод</w:t>
      </w:r>
      <w:proofErr w:type="spellEnd"/>
      <w:r w:rsidRPr="000E7B78">
        <w:rPr>
          <w:rFonts w:ascii="Times New Roman" w:eastAsia="Times New Roman" w:hAnsi="Times New Roman" w:cs="Times New Roman"/>
          <w:color w:val="000000"/>
          <w:sz w:val="28"/>
          <w:szCs w:val="28"/>
        </w:rPr>
        <w:t>», «</w:t>
      </w:r>
      <w:proofErr w:type="spellStart"/>
      <w:r w:rsidRPr="000E7B78">
        <w:rPr>
          <w:rFonts w:ascii="Times New Roman" w:eastAsia="Times New Roman" w:hAnsi="Times New Roman" w:cs="Times New Roman"/>
          <w:color w:val="000000"/>
          <w:sz w:val="28"/>
          <w:szCs w:val="28"/>
        </w:rPr>
        <w:t>Седальгин</w:t>
      </w:r>
      <w:proofErr w:type="spellEnd"/>
      <w:r w:rsidRPr="000E7B78">
        <w:rPr>
          <w:rFonts w:ascii="Times New Roman" w:eastAsia="Times New Roman" w:hAnsi="Times New Roman" w:cs="Times New Roman"/>
          <w:color w:val="000000"/>
          <w:sz w:val="28"/>
          <w:szCs w:val="28"/>
        </w:rPr>
        <w:t>», «</w:t>
      </w:r>
      <w:proofErr w:type="spellStart"/>
      <w:r w:rsidRPr="000E7B78">
        <w:rPr>
          <w:rFonts w:ascii="Times New Roman" w:eastAsia="Times New Roman" w:hAnsi="Times New Roman" w:cs="Times New Roman"/>
          <w:color w:val="000000"/>
          <w:sz w:val="28"/>
          <w:szCs w:val="28"/>
        </w:rPr>
        <w:t>Нурофен</w:t>
      </w:r>
      <w:proofErr w:type="spellEnd"/>
      <w:r w:rsidRPr="000E7B78">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Коделак</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Тропикамид</w:t>
      </w:r>
      <w:proofErr w:type="spellEnd"/>
      <w:r>
        <w:rPr>
          <w:rFonts w:ascii="Times New Roman" w:eastAsia="Times New Roman" w:hAnsi="Times New Roman" w:cs="Times New Roman"/>
          <w:color w:val="000000"/>
          <w:sz w:val="28"/>
          <w:szCs w:val="28"/>
        </w:rPr>
        <w:t xml:space="preserve">» и др.) в </w:t>
      </w:r>
      <w:r w:rsidRPr="000E7B78">
        <w:rPr>
          <w:rFonts w:ascii="Times New Roman" w:eastAsia="Times New Roman" w:hAnsi="Times New Roman" w:cs="Times New Roman"/>
          <w:color w:val="000000"/>
          <w:sz w:val="28"/>
          <w:szCs w:val="28"/>
        </w:rPr>
        <w:t>подъезде, либо на придомовой территории. Настораживать должны упаковки от любых препаратов, семена кондитерского мака, разбрасыва</w:t>
      </w:r>
      <w:r>
        <w:rPr>
          <w:rFonts w:ascii="Times New Roman" w:eastAsia="Times New Roman" w:hAnsi="Times New Roman" w:cs="Times New Roman"/>
          <w:color w:val="000000"/>
          <w:sz w:val="28"/>
          <w:szCs w:val="28"/>
        </w:rPr>
        <w:t>емые постоянно и в значительном количестве;</w:t>
      </w:r>
    </w:p>
    <w:p w:rsidR="000E7B78" w:rsidRDefault="000E7B78" w:rsidP="000E7B7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 xml:space="preserve">Появление подозрительных людей, внешний вид и поведение которых, в той или иной мере напоминает состояние алкогольного опьянения, но </w:t>
      </w:r>
      <w:r>
        <w:rPr>
          <w:rFonts w:ascii="Times New Roman" w:eastAsia="Times New Roman" w:hAnsi="Times New Roman" w:cs="Times New Roman"/>
          <w:color w:val="000000"/>
          <w:sz w:val="28"/>
          <w:szCs w:val="28"/>
        </w:rPr>
        <w:t>при отсутствии запаха алкоголя;</w:t>
      </w:r>
    </w:p>
    <w:p w:rsidR="000E7B78" w:rsidRPr="000E7B78" w:rsidRDefault="000E7B78" w:rsidP="000E7B78">
      <w:pPr>
        <w:shd w:val="clear" w:color="auto" w:fill="FFFFFF"/>
        <w:spacing w:after="0" w:line="240" w:lineRule="auto"/>
        <w:ind w:firstLine="567"/>
        <w:jc w:val="both"/>
        <w:rPr>
          <w:rFonts w:ascii="Times New Roman" w:eastAsia="Times New Roman" w:hAnsi="Times New Roman" w:cs="Times New Roman"/>
          <w:b/>
          <w:bCs/>
          <w:i/>
          <w:iCs/>
          <w:color w:val="000000"/>
          <w:sz w:val="28"/>
          <w:szCs w:val="28"/>
        </w:rPr>
      </w:pPr>
      <w:r w:rsidRPr="000E7B78">
        <w:rPr>
          <w:rFonts w:ascii="Times New Roman" w:eastAsia="Times New Roman" w:hAnsi="Times New Roman" w:cs="Times New Roman"/>
          <w:color w:val="000000"/>
          <w:sz w:val="28"/>
          <w:szCs w:val="28"/>
        </w:rPr>
        <w:t xml:space="preserve">Владельцы </w:t>
      </w:r>
      <w:proofErr w:type="spellStart"/>
      <w:r w:rsidRPr="000E7B78">
        <w:rPr>
          <w:rFonts w:ascii="Times New Roman" w:eastAsia="Times New Roman" w:hAnsi="Times New Roman" w:cs="Times New Roman"/>
          <w:color w:val="000000"/>
          <w:sz w:val="28"/>
          <w:szCs w:val="28"/>
        </w:rPr>
        <w:t>наркопритонов</w:t>
      </w:r>
      <w:proofErr w:type="spellEnd"/>
      <w:r w:rsidRPr="000E7B78">
        <w:rPr>
          <w:rFonts w:ascii="Times New Roman" w:eastAsia="Times New Roman" w:hAnsi="Times New Roman" w:cs="Times New Roman"/>
          <w:color w:val="000000"/>
          <w:sz w:val="28"/>
          <w:szCs w:val="28"/>
        </w:rPr>
        <w:t>, как правило, нигде не работают, сами употребляют наркотики и алкоголь, ведут асоциальный, скрытный образ жизни.</w:t>
      </w:r>
    </w:p>
    <w:p w:rsidR="000E7B78" w:rsidRDefault="000E7B78" w:rsidP="000E7B78">
      <w:pPr>
        <w:shd w:val="clear" w:color="auto" w:fill="FFFFFF"/>
        <w:spacing w:after="0" w:line="240" w:lineRule="auto"/>
        <w:ind w:firstLine="1134"/>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br/>
      </w:r>
      <w:r>
        <w:rPr>
          <w:rFonts w:ascii="Times New Roman" w:eastAsia="Times New Roman" w:hAnsi="Times New Roman" w:cs="Times New Roman"/>
          <w:b/>
          <w:bCs/>
          <w:iCs/>
          <w:color w:val="000000"/>
          <w:sz w:val="28"/>
          <w:szCs w:val="28"/>
        </w:rPr>
        <w:t>2.</w:t>
      </w:r>
      <w:r w:rsidRPr="000E7B78">
        <w:rPr>
          <w:rFonts w:ascii="Times New Roman" w:eastAsia="Times New Roman" w:hAnsi="Times New Roman" w:cs="Times New Roman"/>
          <w:b/>
          <w:bCs/>
          <w:iCs/>
          <w:color w:val="000000"/>
          <w:sz w:val="28"/>
          <w:szCs w:val="28"/>
        </w:rPr>
        <w:t>ПРИЗНАКИ НАРКОТИЧЕСКОГО ОПЬЯНЕНИЯ</w:t>
      </w:r>
    </w:p>
    <w:p w:rsidR="000E7B78" w:rsidRDefault="000E7B78" w:rsidP="000E7B7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Наблюдая за человеком, обратите внимание на следующие особенности:</w:t>
      </w:r>
      <w:r w:rsidRPr="000E7B78">
        <w:rPr>
          <w:rFonts w:ascii="Times New Roman" w:eastAsia="Times New Roman" w:hAnsi="Times New Roman" w:cs="Times New Roman"/>
          <w:color w:val="000000"/>
          <w:sz w:val="28"/>
          <w:szCs w:val="28"/>
        </w:rPr>
        <w:br/>
      </w:r>
      <w:r w:rsidRPr="000E7B78">
        <w:rPr>
          <w:rFonts w:ascii="Times New Roman" w:eastAsia="Times New Roman" w:hAnsi="Times New Roman" w:cs="Times New Roman"/>
          <w:b/>
          <w:color w:val="000000"/>
          <w:sz w:val="28"/>
          <w:szCs w:val="28"/>
        </w:rPr>
        <w:t>ДВИЖЕНИЯ:</w:t>
      </w:r>
    </w:p>
    <w:p w:rsidR="000E7B78" w:rsidRDefault="000E7B78" w:rsidP="000E7B7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sidRPr="000E7B78">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z w:val="28"/>
          <w:szCs w:val="28"/>
        </w:rPr>
        <w:t>скоординированные</w:t>
      </w:r>
      <w:proofErr w:type="spellEnd"/>
      <w:r>
        <w:rPr>
          <w:rFonts w:ascii="Times New Roman" w:eastAsia="Times New Roman" w:hAnsi="Times New Roman" w:cs="Times New Roman"/>
          <w:color w:val="000000"/>
          <w:sz w:val="28"/>
          <w:szCs w:val="28"/>
        </w:rPr>
        <w:t>,  замедленные;</w:t>
      </w:r>
    </w:p>
    <w:p w:rsidR="000E7B78" w:rsidRDefault="000E7B78" w:rsidP="000E7B78">
      <w:pPr>
        <w:shd w:val="clear" w:color="auto" w:fill="FFFFFF"/>
        <w:spacing w:after="0" w:line="240" w:lineRule="auto"/>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 у</w:t>
      </w:r>
      <w:r>
        <w:rPr>
          <w:rFonts w:ascii="Times New Roman" w:eastAsia="Times New Roman" w:hAnsi="Times New Roman" w:cs="Times New Roman"/>
          <w:color w:val="000000"/>
          <w:sz w:val="28"/>
          <w:szCs w:val="28"/>
        </w:rPr>
        <w:t>скоренные, порывистые;</w:t>
      </w:r>
    </w:p>
    <w:p w:rsidR="000E7B78" w:rsidRDefault="000E7B78" w:rsidP="000E7B78">
      <w:pPr>
        <w:shd w:val="clear" w:color="auto" w:fill="FFFFFF"/>
        <w:spacing w:after="0" w:line="240" w:lineRule="auto"/>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 по</w:t>
      </w:r>
      <w:r>
        <w:rPr>
          <w:rFonts w:ascii="Times New Roman" w:eastAsia="Times New Roman" w:hAnsi="Times New Roman" w:cs="Times New Roman"/>
          <w:color w:val="000000"/>
          <w:sz w:val="28"/>
          <w:szCs w:val="28"/>
        </w:rPr>
        <w:t>шатывание, походка неуверенная;</w:t>
      </w:r>
    </w:p>
    <w:p w:rsidR="000E7B78" w:rsidRDefault="000E7B78" w:rsidP="000E7B7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E7B78">
        <w:rPr>
          <w:rFonts w:ascii="Times New Roman" w:eastAsia="Times New Roman" w:hAnsi="Times New Roman" w:cs="Times New Roman"/>
          <w:color w:val="000000"/>
          <w:sz w:val="28"/>
          <w:szCs w:val="28"/>
        </w:rPr>
        <w:t>«лишние движения», почесывания, постуки</w:t>
      </w:r>
      <w:r>
        <w:rPr>
          <w:rFonts w:ascii="Times New Roman" w:eastAsia="Times New Roman" w:hAnsi="Times New Roman" w:cs="Times New Roman"/>
          <w:color w:val="000000"/>
          <w:sz w:val="28"/>
          <w:szCs w:val="28"/>
        </w:rPr>
        <w:t xml:space="preserve">вания, </w:t>
      </w:r>
      <w:proofErr w:type="spellStart"/>
      <w:r>
        <w:rPr>
          <w:rFonts w:ascii="Times New Roman" w:eastAsia="Times New Roman" w:hAnsi="Times New Roman" w:cs="Times New Roman"/>
          <w:color w:val="000000"/>
          <w:sz w:val="28"/>
          <w:szCs w:val="28"/>
        </w:rPr>
        <w:t>потирания</w:t>
      </w:r>
      <w:proofErr w:type="spellEnd"/>
      <w:r>
        <w:rPr>
          <w:rFonts w:ascii="Times New Roman" w:eastAsia="Times New Roman" w:hAnsi="Times New Roman" w:cs="Times New Roman"/>
          <w:color w:val="000000"/>
          <w:sz w:val="28"/>
          <w:szCs w:val="28"/>
        </w:rPr>
        <w:t>,  подёргивания;</w:t>
      </w:r>
    </w:p>
    <w:p w:rsidR="000E7B78" w:rsidRDefault="000E7B78" w:rsidP="000E7B7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мышечные подёргивания;</w:t>
      </w:r>
    </w:p>
    <w:p w:rsidR="000E7B78" w:rsidRPr="000E7B78" w:rsidRDefault="000E7B78" w:rsidP="000E7B78">
      <w:pPr>
        <w:shd w:val="clear" w:color="auto" w:fill="FFFFFF"/>
        <w:spacing w:after="0" w:line="240" w:lineRule="auto"/>
        <w:jc w:val="both"/>
        <w:rPr>
          <w:rFonts w:ascii="Times New Roman" w:eastAsia="Times New Roman" w:hAnsi="Times New Roman" w:cs="Times New Roman"/>
          <w:color w:val="000000"/>
          <w:sz w:val="28"/>
          <w:szCs w:val="28"/>
        </w:rPr>
      </w:pPr>
      <w:r w:rsidRPr="000E7B78">
        <w:rPr>
          <w:rFonts w:ascii="Times New Roman" w:eastAsia="Times New Roman" w:hAnsi="Times New Roman" w:cs="Times New Roman"/>
          <w:color w:val="000000"/>
          <w:sz w:val="28"/>
          <w:szCs w:val="28"/>
        </w:rPr>
        <w:t>- дрожание в руках, иногда во всем теле;</w:t>
      </w:r>
    </w:p>
    <w:p w:rsidR="000E7B78" w:rsidRDefault="000E7B78" w:rsidP="000E7B78">
      <w:pPr>
        <w:shd w:val="clear" w:color="auto" w:fill="FFFFFF"/>
        <w:spacing w:after="0" w:line="240" w:lineRule="auto"/>
        <w:ind w:firstLine="567"/>
        <w:rPr>
          <w:rFonts w:ascii="Times New Roman" w:eastAsia="Times New Roman" w:hAnsi="Times New Roman" w:cs="Times New Roman"/>
          <w:color w:val="000000"/>
          <w:sz w:val="28"/>
          <w:szCs w:val="28"/>
        </w:rPr>
      </w:pPr>
      <w:r w:rsidRPr="000E7B78">
        <w:rPr>
          <w:rFonts w:ascii="Times New Roman" w:eastAsia="Times New Roman" w:hAnsi="Times New Roman" w:cs="Times New Roman"/>
          <w:b/>
          <w:color w:val="000000"/>
          <w:sz w:val="28"/>
          <w:szCs w:val="28"/>
        </w:rPr>
        <w:br/>
        <w:t>МИМИКА:</w:t>
      </w:r>
      <w:r w:rsidRPr="000E7B78">
        <w:rPr>
          <w:rFonts w:ascii="Times New Roman" w:eastAsia="Times New Roman" w:hAnsi="Times New Roman" w:cs="Times New Roman"/>
          <w:color w:val="000000"/>
          <w:sz w:val="28"/>
          <w:szCs w:val="28"/>
        </w:rPr>
        <w:br/>
        <w:t>- отрешённо-благодушная;</w:t>
      </w:r>
      <w:r w:rsidRPr="000E7B78">
        <w:rPr>
          <w:rFonts w:ascii="Times New Roman" w:eastAsia="Times New Roman" w:hAnsi="Times New Roman" w:cs="Times New Roman"/>
          <w:color w:val="000000"/>
          <w:sz w:val="28"/>
          <w:szCs w:val="28"/>
        </w:rPr>
        <w:br/>
        <w:t>- радостно-возбуждённая;</w:t>
      </w:r>
      <w:r w:rsidRPr="000E7B78">
        <w:rPr>
          <w:rFonts w:ascii="Times New Roman" w:eastAsia="Times New Roman" w:hAnsi="Times New Roman" w:cs="Times New Roman"/>
          <w:color w:val="000000"/>
          <w:sz w:val="28"/>
          <w:szCs w:val="28"/>
        </w:rPr>
        <w:br/>
        <w:t>- тупо-безразличная;</w:t>
      </w:r>
      <w:r w:rsidRPr="000E7B78">
        <w:rPr>
          <w:rFonts w:ascii="Times New Roman" w:eastAsia="Times New Roman" w:hAnsi="Times New Roman" w:cs="Times New Roman"/>
          <w:color w:val="000000"/>
          <w:sz w:val="28"/>
          <w:szCs w:val="28"/>
        </w:rPr>
        <w:br/>
        <w:t>- дурашливая, с гримасничаньем и хохотом;</w:t>
      </w:r>
    </w:p>
    <w:p w:rsidR="00CA6398" w:rsidRPr="000E7B78" w:rsidRDefault="000E7B78" w:rsidP="000E7B78">
      <w:pPr>
        <w:shd w:val="clear" w:color="auto" w:fill="FFFFFF"/>
        <w:spacing w:after="0" w:line="240" w:lineRule="auto"/>
        <w:rPr>
          <w:rFonts w:ascii="Times New Roman" w:eastAsia="Times New Roman" w:hAnsi="Times New Roman" w:cs="Times New Roman"/>
          <w:color w:val="000000"/>
          <w:sz w:val="28"/>
          <w:szCs w:val="28"/>
        </w:rPr>
      </w:pPr>
      <w:proofErr w:type="gramStart"/>
      <w:r w:rsidRPr="000E7B78">
        <w:rPr>
          <w:rFonts w:ascii="Times New Roman" w:eastAsia="Times New Roman" w:hAnsi="Times New Roman" w:cs="Times New Roman"/>
          <w:color w:val="000000"/>
          <w:sz w:val="28"/>
          <w:szCs w:val="28"/>
        </w:rPr>
        <w:t>- страдальческая и плачущая;</w:t>
      </w:r>
      <w:r w:rsidRPr="000E7B78">
        <w:rPr>
          <w:rFonts w:ascii="Times New Roman" w:eastAsia="Times New Roman" w:hAnsi="Times New Roman" w:cs="Times New Roman"/>
          <w:color w:val="000000"/>
          <w:sz w:val="28"/>
          <w:szCs w:val="28"/>
        </w:rPr>
        <w:br/>
      </w:r>
      <w:r w:rsidRPr="000E7B78">
        <w:rPr>
          <w:rFonts w:ascii="Times New Roman" w:eastAsia="Times New Roman" w:hAnsi="Times New Roman" w:cs="Times New Roman"/>
          <w:b/>
          <w:color w:val="000000"/>
          <w:sz w:val="28"/>
          <w:szCs w:val="28"/>
        </w:rPr>
        <w:t>РЕЧЬ:</w:t>
      </w:r>
      <w:r w:rsidRPr="000E7B78">
        <w:rPr>
          <w:rFonts w:ascii="Times New Roman" w:eastAsia="Times New Roman" w:hAnsi="Times New Roman" w:cs="Times New Roman"/>
          <w:color w:val="000000"/>
          <w:sz w:val="28"/>
          <w:szCs w:val="28"/>
        </w:rPr>
        <w:br/>
        <w:t>- замедленная, нечленораздельная («каша во рту»);</w:t>
      </w:r>
      <w:r w:rsidRPr="000E7B78">
        <w:rPr>
          <w:rFonts w:ascii="Times New Roman" w:eastAsia="Times New Roman" w:hAnsi="Times New Roman" w:cs="Times New Roman"/>
          <w:color w:val="000000"/>
          <w:sz w:val="28"/>
          <w:szCs w:val="28"/>
        </w:rPr>
        <w:br/>
        <w:t>- ускоренная, с напором, «скачкой» идей, непоследовательностью высказываний;</w:t>
      </w:r>
      <w:r w:rsidRPr="000E7B78">
        <w:rPr>
          <w:rFonts w:ascii="Times New Roman" w:eastAsia="Times New Roman" w:hAnsi="Times New Roman" w:cs="Times New Roman"/>
          <w:color w:val="000000"/>
          <w:sz w:val="28"/>
          <w:szCs w:val="28"/>
        </w:rPr>
        <w:br/>
        <w:t>- замедленная до степени мычания или с внезапными остановками, или монотонно растянутая.</w:t>
      </w:r>
      <w:proofErr w:type="gramEnd"/>
      <w:r w:rsidRPr="000E7B78">
        <w:rPr>
          <w:rFonts w:ascii="Times New Roman" w:eastAsia="Times New Roman" w:hAnsi="Times New Roman" w:cs="Times New Roman"/>
          <w:color w:val="000000"/>
          <w:sz w:val="28"/>
          <w:szCs w:val="28"/>
        </w:rPr>
        <w:br/>
      </w:r>
      <w:proofErr w:type="gramStart"/>
      <w:r w:rsidRPr="000E7B78">
        <w:rPr>
          <w:rFonts w:ascii="Times New Roman" w:eastAsia="Times New Roman" w:hAnsi="Times New Roman" w:cs="Times New Roman"/>
          <w:b/>
          <w:color w:val="000000"/>
          <w:sz w:val="28"/>
          <w:szCs w:val="28"/>
        </w:rPr>
        <w:t>ГЛАЗА:</w:t>
      </w:r>
      <w:r w:rsidRPr="000E7B78">
        <w:rPr>
          <w:rFonts w:ascii="Times New Roman" w:eastAsia="Times New Roman" w:hAnsi="Times New Roman" w:cs="Times New Roman"/>
          <w:color w:val="000000"/>
          <w:sz w:val="28"/>
          <w:szCs w:val="28"/>
        </w:rPr>
        <w:br/>
        <w:t>- стеклянный взгляд, зра</w:t>
      </w:r>
      <w:r>
        <w:rPr>
          <w:rFonts w:ascii="Times New Roman" w:eastAsia="Times New Roman" w:hAnsi="Times New Roman" w:cs="Times New Roman"/>
          <w:color w:val="000000"/>
          <w:sz w:val="28"/>
          <w:szCs w:val="28"/>
        </w:rPr>
        <w:t>чки узкие, не реагируют не свет;</w:t>
      </w:r>
      <w:r w:rsidRPr="000E7B78">
        <w:rPr>
          <w:rFonts w:ascii="Times New Roman" w:eastAsia="Times New Roman" w:hAnsi="Times New Roman" w:cs="Times New Roman"/>
          <w:color w:val="000000"/>
          <w:sz w:val="28"/>
          <w:szCs w:val="28"/>
        </w:rPr>
        <w:br/>
        <w:t>- блеск глаз; безумный взгляд, зрачки широкие, плохо реагирующие на свет, глаза как бы вытаращены;</w:t>
      </w:r>
      <w:r w:rsidRPr="000E7B7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0E7B78">
        <w:rPr>
          <w:rFonts w:ascii="Times New Roman" w:eastAsia="Times New Roman" w:hAnsi="Times New Roman" w:cs="Times New Roman"/>
          <w:color w:val="000000"/>
          <w:sz w:val="28"/>
          <w:szCs w:val="28"/>
        </w:rPr>
        <w:t>одурманенный взгляд, зрачки расширены, веки полураскрыты;</w:t>
      </w:r>
      <w:r w:rsidRPr="000E7B7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0E7B78">
        <w:rPr>
          <w:rFonts w:ascii="Times New Roman" w:eastAsia="Times New Roman" w:hAnsi="Times New Roman" w:cs="Times New Roman"/>
          <w:color w:val="000000"/>
          <w:sz w:val="28"/>
          <w:szCs w:val="28"/>
        </w:rPr>
        <w:t>покраснение век, слезотечение.</w:t>
      </w:r>
      <w:proofErr w:type="gramEnd"/>
    </w:p>
    <w:sectPr w:rsidR="00CA6398" w:rsidRPr="000E7B78" w:rsidSect="00AD3384">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9FA"/>
    <w:multiLevelType w:val="hybridMultilevel"/>
    <w:tmpl w:val="0B2A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9517B"/>
    <w:multiLevelType w:val="hybridMultilevel"/>
    <w:tmpl w:val="4F08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B6A97"/>
    <w:multiLevelType w:val="hybridMultilevel"/>
    <w:tmpl w:val="E8467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6152C"/>
    <w:multiLevelType w:val="hybridMultilevel"/>
    <w:tmpl w:val="B502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739C6"/>
    <w:multiLevelType w:val="hybridMultilevel"/>
    <w:tmpl w:val="6306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B1F17"/>
    <w:multiLevelType w:val="hybridMultilevel"/>
    <w:tmpl w:val="E040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785063"/>
    <w:multiLevelType w:val="multilevel"/>
    <w:tmpl w:val="A0EA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32F65"/>
    <w:multiLevelType w:val="hybridMultilevel"/>
    <w:tmpl w:val="CED8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92B92"/>
    <w:multiLevelType w:val="hybridMultilevel"/>
    <w:tmpl w:val="610E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D4694"/>
    <w:multiLevelType w:val="hybridMultilevel"/>
    <w:tmpl w:val="A468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023223"/>
    <w:multiLevelType w:val="hybridMultilevel"/>
    <w:tmpl w:val="5576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4"/>
  </w:num>
  <w:num w:numId="6">
    <w:abstractNumId w:val="5"/>
  </w:num>
  <w:num w:numId="7">
    <w:abstractNumId w:val="7"/>
  </w:num>
  <w:num w:numId="8">
    <w:abstractNumId w:val="0"/>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4718"/>
    <w:rsid w:val="000243A3"/>
    <w:rsid w:val="00076ECA"/>
    <w:rsid w:val="000E7B78"/>
    <w:rsid w:val="00197E8E"/>
    <w:rsid w:val="001A16C3"/>
    <w:rsid w:val="00326BBA"/>
    <w:rsid w:val="003553E6"/>
    <w:rsid w:val="00445F30"/>
    <w:rsid w:val="005F70FF"/>
    <w:rsid w:val="00632EB3"/>
    <w:rsid w:val="00676E7B"/>
    <w:rsid w:val="00696130"/>
    <w:rsid w:val="00857458"/>
    <w:rsid w:val="008F4718"/>
    <w:rsid w:val="009B3D77"/>
    <w:rsid w:val="00AD3384"/>
    <w:rsid w:val="00C20C41"/>
    <w:rsid w:val="00CA6398"/>
    <w:rsid w:val="00D83A89"/>
    <w:rsid w:val="00E51A7D"/>
    <w:rsid w:val="00ED6FD3"/>
    <w:rsid w:val="00F2018A"/>
    <w:rsid w:val="00F459E8"/>
    <w:rsid w:val="00FA2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8E"/>
  </w:style>
  <w:style w:type="paragraph" w:styleId="1">
    <w:name w:val="heading 1"/>
    <w:basedOn w:val="a"/>
    <w:link w:val="10"/>
    <w:uiPriority w:val="9"/>
    <w:qFormat/>
    <w:rsid w:val="000E7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7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4718"/>
    <w:pPr>
      <w:ind w:left="720"/>
      <w:contextualSpacing/>
    </w:pPr>
  </w:style>
  <w:style w:type="character" w:customStyle="1" w:styleId="10">
    <w:name w:val="Заголовок 1 Знак"/>
    <w:basedOn w:val="a0"/>
    <w:link w:val="1"/>
    <w:uiPriority w:val="9"/>
    <w:rsid w:val="000E7B78"/>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E7B78"/>
  </w:style>
  <w:style w:type="character" w:styleId="a5">
    <w:name w:val="Strong"/>
    <w:basedOn w:val="a0"/>
    <w:uiPriority w:val="22"/>
    <w:qFormat/>
    <w:rsid w:val="000E7B78"/>
    <w:rPr>
      <w:b/>
      <w:bCs/>
    </w:rPr>
  </w:style>
  <w:style w:type="character" w:styleId="a6">
    <w:name w:val="Emphasis"/>
    <w:basedOn w:val="a0"/>
    <w:uiPriority w:val="20"/>
    <w:qFormat/>
    <w:rsid w:val="000E7B78"/>
    <w:rPr>
      <w:i/>
      <w:iCs/>
    </w:rPr>
  </w:style>
</w:styles>
</file>

<file path=word/webSettings.xml><?xml version="1.0" encoding="utf-8"?>
<w:webSettings xmlns:r="http://schemas.openxmlformats.org/officeDocument/2006/relationships" xmlns:w="http://schemas.openxmlformats.org/wordprocessingml/2006/main">
  <w:divs>
    <w:div w:id="349913575">
      <w:bodyDiv w:val="1"/>
      <w:marLeft w:val="0"/>
      <w:marRight w:val="0"/>
      <w:marTop w:val="0"/>
      <w:marBottom w:val="0"/>
      <w:divBdr>
        <w:top w:val="none" w:sz="0" w:space="0" w:color="auto"/>
        <w:left w:val="none" w:sz="0" w:space="0" w:color="auto"/>
        <w:bottom w:val="none" w:sz="0" w:space="0" w:color="auto"/>
        <w:right w:val="none" w:sz="0" w:space="0" w:color="auto"/>
      </w:divBdr>
    </w:div>
    <w:div w:id="915935699">
      <w:bodyDiv w:val="1"/>
      <w:marLeft w:val="0"/>
      <w:marRight w:val="0"/>
      <w:marTop w:val="0"/>
      <w:marBottom w:val="0"/>
      <w:divBdr>
        <w:top w:val="none" w:sz="0" w:space="0" w:color="auto"/>
        <w:left w:val="none" w:sz="0" w:space="0" w:color="auto"/>
        <w:bottom w:val="none" w:sz="0" w:space="0" w:color="auto"/>
        <w:right w:val="none" w:sz="0" w:space="0" w:color="auto"/>
      </w:divBdr>
    </w:div>
    <w:div w:id="1187869681">
      <w:bodyDiv w:val="1"/>
      <w:marLeft w:val="0"/>
      <w:marRight w:val="0"/>
      <w:marTop w:val="0"/>
      <w:marBottom w:val="0"/>
      <w:divBdr>
        <w:top w:val="none" w:sz="0" w:space="0" w:color="auto"/>
        <w:left w:val="none" w:sz="0" w:space="0" w:color="auto"/>
        <w:bottom w:val="none" w:sz="0" w:space="0" w:color="auto"/>
        <w:right w:val="none" w:sz="0" w:space="0" w:color="auto"/>
      </w:divBdr>
    </w:div>
    <w:div w:id="16064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244D-DC62-4871-BF6E-BBBF8E53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cp:lastPrinted>2016-09-30T02:48:00Z</cp:lastPrinted>
  <dcterms:created xsi:type="dcterms:W3CDTF">2016-09-30T02:54:00Z</dcterms:created>
  <dcterms:modified xsi:type="dcterms:W3CDTF">2016-09-30T02:54:00Z</dcterms:modified>
</cp:coreProperties>
</file>