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D0" w:rsidRPr="007A03D0" w:rsidRDefault="007A03D0" w:rsidP="007A03D0">
      <w:pPr>
        <w:jc w:val="center"/>
        <w:rPr>
          <w:rFonts w:ascii="Times New Roman" w:hAnsi="Times New Roman" w:cs="Times New Roman"/>
          <w:sz w:val="28"/>
        </w:rPr>
      </w:pPr>
      <w:r w:rsidRPr="007A03D0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«</w:t>
      </w:r>
      <w:proofErr w:type="spellStart"/>
      <w:r w:rsidRPr="007A03D0">
        <w:rPr>
          <w:rFonts w:ascii="Times New Roman" w:hAnsi="Times New Roman" w:cs="Times New Roman"/>
          <w:sz w:val="28"/>
        </w:rPr>
        <w:t>Излучинский</w:t>
      </w:r>
      <w:proofErr w:type="spellEnd"/>
      <w:r w:rsidRPr="007A03D0">
        <w:rPr>
          <w:rFonts w:ascii="Times New Roman" w:hAnsi="Times New Roman" w:cs="Times New Roman"/>
          <w:sz w:val="28"/>
        </w:rPr>
        <w:t xml:space="preserve"> детский сад комбинированного вида «Сказка»</w:t>
      </w:r>
    </w:p>
    <w:p w:rsidR="007A03D0" w:rsidRDefault="007A03D0" w:rsidP="007A03D0">
      <w:pPr>
        <w:jc w:val="center"/>
        <w:rPr>
          <w:rFonts w:ascii="Times New Roman" w:hAnsi="Times New Roman" w:cs="Times New Roman"/>
          <w:sz w:val="28"/>
        </w:rPr>
      </w:pPr>
    </w:p>
    <w:p w:rsidR="007A03D0" w:rsidRDefault="007A03D0" w:rsidP="007A03D0">
      <w:pPr>
        <w:jc w:val="center"/>
        <w:rPr>
          <w:rFonts w:ascii="Times New Roman" w:hAnsi="Times New Roman" w:cs="Times New Roman"/>
          <w:sz w:val="28"/>
        </w:rPr>
      </w:pPr>
    </w:p>
    <w:p w:rsidR="007A03D0" w:rsidRDefault="007A03D0" w:rsidP="007A03D0">
      <w:pPr>
        <w:jc w:val="center"/>
        <w:rPr>
          <w:rFonts w:ascii="Times New Roman" w:hAnsi="Times New Roman" w:cs="Times New Roman"/>
          <w:sz w:val="28"/>
        </w:rPr>
      </w:pPr>
    </w:p>
    <w:p w:rsidR="007A03D0" w:rsidRDefault="007A03D0" w:rsidP="007A03D0">
      <w:pPr>
        <w:jc w:val="center"/>
        <w:rPr>
          <w:rFonts w:ascii="Times New Roman" w:hAnsi="Times New Roman" w:cs="Times New Roman"/>
          <w:sz w:val="28"/>
        </w:rPr>
      </w:pPr>
    </w:p>
    <w:p w:rsidR="00896DD1" w:rsidRDefault="00896DD1" w:rsidP="007A03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896DD1" w:rsidRDefault="00896DD1" w:rsidP="007A03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896DD1" w:rsidRDefault="00896DD1" w:rsidP="007A03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896DD1" w:rsidRDefault="00896DD1" w:rsidP="007A03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896DD1" w:rsidRDefault="00896DD1" w:rsidP="007A03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7A03D0" w:rsidRPr="007A03D0" w:rsidRDefault="007A03D0" w:rsidP="007A03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A03D0">
        <w:rPr>
          <w:rFonts w:ascii="Times New Roman" w:hAnsi="Times New Roman" w:cs="Times New Roman"/>
          <w:b/>
          <w:sz w:val="40"/>
        </w:rPr>
        <w:t>ПАСПОРТ ЛОГОПЕДИЧЕСКОГО КАБИНЕТА</w:t>
      </w:r>
    </w:p>
    <w:p w:rsidR="007A03D0" w:rsidRPr="007A03D0" w:rsidRDefault="007A03D0" w:rsidP="007A03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A03D0">
        <w:rPr>
          <w:rFonts w:ascii="Times New Roman" w:hAnsi="Times New Roman" w:cs="Times New Roman"/>
          <w:b/>
          <w:sz w:val="40"/>
        </w:rPr>
        <w:t>НА 201</w:t>
      </w:r>
      <w:r w:rsidR="00045055">
        <w:rPr>
          <w:rFonts w:ascii="Times New Roman" w:hAnsi="Times New Roman" w:cs="Times New Roman"/>
          <w:b/>
          <w:sz w:val="40"/>
        </w:rPr>
        <w:t>8</w:t>
      </w:r>
      <w:r w:rsidRPr="007A03D0">
        <w:rPr>
          <w:rFonts w:ascii="Times New Roman" w:hAnsi="Times New Roman" w:cs="Times New Roman"/>
          <w:b/>
          <w:sz w:val="40"/>
        </w:rPr>
        <w:t>-201</w:t>
      </w:r>
      <w:r w:rsidR="00045055">
        <w:rPr>
          <w:rFonts w:ascii="Times New Roman" w:hAnsi="Times New Roman" w:cs="Times New Roman"/>
          <w:b/>
          <w:sz w:val="40"/>
        </w:rPr>
        <w:t>9</w:t>
      </w:r>
      <w:r w:rsidRPr="007A03D0">
        <w:rPr>
          <w:rFonts w:ascii="Times New Roman" w:hAnsi="Times New Roman" w:cs="Times New Roman"/>
          <w:b/>
          <w:sz w:val="40"/>
        </w:rPr>
        <w:t xml:space="preserve"> УЧЕБНЫЙ ГОД</w:t>
      </w:r>
    </w:p>
    <w:p w:rsidR="007A03D0" w:rsidRPr="007A03D0" w:rsidRDefault="007A03D0" w:rsidP="007A03D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7A03D0">
        <w:rPr>
          <w:rFonts w:ascii="Times New Roman" w:hAnsi="Times New Roman" w:cs="Times New Roman"/>
          <w:sz w:val="32"/>
        </w:rPr>
        <w:t>Учитель-логопед: Новосёлова Е.М.</w:t>
      </w:r>
    </w:p>
    <w:p w:rsidR="007A03D0" w:rsidRPr="007A03D0" w:rsidRDefault="007A03D0" w:rsidP="007A03D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7A03D0">
        <w:rPr>
          <w:rFonts w:ascii="Times New Roman" w:hAnsi="Times New Roman" w:cs="Times New Roman"/>
          <w:sz w:val="32"/>
        </w:rPr>
        <w:t>(кабинет № 2, корпус II)</w:t>
      </w:r>
    </w:p>
    <w:p w:rsidR="007A03D0" w:rsidRPr="007A03D0" w:rsidRDefault="007A03D0" w:rsidP="007A03D0">
      <w:pPr>
        <w:spacing w:after="0"/>
        <w:jc w:val="center"/>
        <w:rPr>
          <w:rFonts w:ascii="Times New Roman" w:hAnsi="Times New Roman" w:cs="Times New Roman"/>
        </w:rPr>
      </w:pPr>
    </w:p>
    <w:p w:rsidR="007A03D0" w:rsidRDefault="007A03D0" w:rsidP="007A03D0">
      <w:pPr>
        <w:jc w:val="center"/>
        <w:rPr>
          <w:rFonts w:ascii="Times New Roman" w:hAnsi="Times New Roman" w:cs="Times New Roman"/>
          <w:sz w:val="28"/>
        </w:rPr>
      </w:pPr>
    </w:p>
    <w:p w:rsidR="007A03D0" w:rsidRDefault="007A03D0" w:rsidP="007A03D0">
      <w:pPr>
        <w:jc w:val="center"/>
        <w:rPr>
          <w:rFonts w:ascii="Times New Roman" w:hAnsi="Times New Roman" w:cs="Times New Roman"/>
          <w:sz w:val="28"/>
        </w:rPr>
      </w:pPr>
    </w:p>
    <w:p w:rsidR="007A03D0" w:rsidRDefault="007A03D0" w:rsidP="007A03D0">
      <w:pPr>
        <w:jc w:val="center"/>
        <w:rPr>
          <w:rFonts w:ascii="Times New Roman" w:hAnsi="Times New Roman" w:cs="Times New Roman"/>
          <w:sz w:val="28"/>
        </w:rPr>
      </w:pPr>
    </w:p>
    <w:p w:rsidR="007A03D0" w:rsidRDefault="007A03D0" w:rsidP="007A03D0">
      <w:pPr>
        <w:jc w:val="center"/>
        <w:rPr>
          <w:rFonts w:ascii="Times New Roman" w:hAnsi="Times New Roman" w:cs="Times New Roman"/>
          <w:sz w:val="28"/>
        </w:rPr>
      </w:pPr>
    </w:p>
    <w:p w:rsidR="007A03D0" w:rsidRDefault="007A03D0" w:rsidP="007A03D0">
      <w:pPr>
        <w:jc w:val="center"/>
        <w:rPr>
          <w:rFonts w:ascii="Times New Roman" w:hAnsi="Times New Roman" w:cs="Times New Roman"/>
          <w:sz w:val="28"/>
        </w:rPr>
      </w:pPr>
    </w:p>
    <w:p w:rsidR="007A03D0" w:rsidRDefault="007A03D0" w:rsidP="007A03D0">
      <w:pPr>
        <w:jc w:val="center"/>
        <w:rPr>
          <w:rFonts w:ascii="Times New Roman" w:hAnsi="Times New Roman" w:cs="Times New Roman"/>
          <w:sz w:val="28"/>
        </w:rPr>
      </w:pPr>
    </w:p>
    <w:p w:rsidR="007A03D0" w:rsidRDefault="007A03D0" w:rsidP="007A03D0">
      <w:pPr>
        <w:jc w:val="center"/>
        <w:rPr>
          <w:rFonts w:ascii="Times New Roman" w:hAnsi="Times New Roman" w:cs="Times New Roman"/>
          <w:sz w:val="28"/>
        </w:rPr>
      </w:pPr>
    </w:p>
    <w:p w:rsidR="007A03D0" w:rsidRDefault="007A03D0" w:rsidP="007A03D0">
      <w:pPr>
        <w:jc w:val="center"/>
        <w:rPr>
          <w:rFonts w:ascii="Times New Roman" w:hAnsi="Times New Roman" w:cs="Times New Roman"/>
          <w:sz w:val="28"/>
        </w:rPr>
      </w:pPr>
    </w:p>
    <w:p w:rsidR="007A03D0" w:rsidRDefault="007A03D0" w:rsidP="007A03D0">
      <w:pPr>
        <w:jc w:val="center"/>
        <w:rPr>
          <w:rFonts w:ascii="Times New Roman" w:hAnsi="Times New Roman" w:cs="Times New Roman"/>
          <w:sz w:val="28"/>
        </w:rPr>
      </w:pPr>
    </w:p>
    <w:p w:rsidR="007A03D0" w:rsidRDefault="007A03D0" w:rsidP="007A03D0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A03D0" w:rsidRDefault="007A03D0" w:rsidP="007A03D0">
      <w:pPr>
        <w:jc w:val="center"/>
        <w:rPr>
          <w:rFonts w:ascii="Times New Roman" w:hAnsi="Times New Roman" w:cs="Times New Roman"/>
          <w:sz w:val="28"/>
        </w:rPr>
      </w:pPr>
    </w:p>
    <w:p w:rsidR="007A03D0" w:rsidRPr="00AA6137" w:rsidRDefault="007A03D0" w:rsidP="007A03D0">
      <w:pPr>
        <w:tabs>
          <w:tab w:val="left" w:pos="3329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п.г.т. </w:t>
      </w:r>
      <w:proofErr w:type="spellStart"/>
      <w:r w:rsidRPr="00AA61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Излучинск</w:t>
      </w:r>
      <w:proofErr w:type="spellEnd"/>
    </w:p>
    <w:p w:rsidR="007A03D0" w:rsidRDefault="007A03D0" w:rsidP="007A03D0">
      <w:pPr>
        <w:tabs>
          <w:tab w:val="left" w:pos="3329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</w:t>
      </w:r>
      <w:r w:rsidR="000450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</w:t>
      </w:r>
    </w:p>
    <w:p w:rsidR="00896DD1" w:rsidRDefault="00896DD1" w:rsidP="007A03D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03D0" w:rsidRPr="00AA6137" w:rsidRDefault="007A03D0" w:rsidP="007A03D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61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Общие сведения о кабинете: </w:t>
      </w:r>
    </w:p>
    <w:p w:rsidR="00890778" w:rsidRDefault="007A03D0" w:rsidP="007A03D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137">
        <w:rPr>
          <w:rFonts w:ascii="Times New Roman" w:eastAsia="Times New Roman" w:hAnsi="Times New Roman" w:cs="Times New Roman"/>
          <w:sz w:val="28"/>
          <w:szCs w:val="28"/>
        </w:rPr>
        <w:t xml:space="preserve">Общая площадь </w:t>
      </w:r>
      <w:r w:rsidR="00CE6F2D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CE6F2D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Pr="00AA6137">
        <w:rPr>
          <w:rFonts w:ascii="Times New Roman" w:eastAsia="Times New Roman" w:hAnsi="Times New Roman" w:cs="Times New Roman"/>
          <w:sz w:val="28"/>
          <w:szCs w:val="28"/>
        </w:rPr>
        <w:t xml:space="preserve">   длина </w:t>
      </w:r>
      <w:r w:rsidRPr="00AA61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4,3</w:t>
      </w:r>
      <w:r w:rsidR="00CE6F2D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Pr="00AA6137">
        <w:rPr>
          <w:rFonts w:ascii="Times New Roman" w:eastAsia="Times New Roman" w:hAnsi="Times New Roman" w:cs="Times New Roman"/>
          <w:sz w:val="28"/>
          <w:szCs w:val="28"/>
        </w:rPr>
        <w:t xml:space="preserve">  ширина </w:t>
      </w:r>
      <w:r w:rsidR="00045055">
        <w:rPr>
          <w:rFonts w:ascii="Times New Roman" w:eastAsia="Times New Roman" w:hAnsi="Times New Roman" w:cs="Times New Roman"/>
          <w:sz w:val="28"/>
          <w:szCs w:val="28"/>
          <w:u w:val="single"/>
        </w:rPr>
        <w:t>2,</w:t>
      </w:r>
      <w:r w:rsidR="00CE6F2D">
        <w:rPr>
          <w:rFonts w:ascii="Times New Roman" w:eastAsia="Times New Roman" w:hAnsi="Times New Roman" w:cs="Times New Roman"/>
          <w:sz w:val="28"/>
          <w:szCs w:val="28"/>
          <w:u w:val="single"/>
        </w:rPr>
        <w:t>64</w:t>
      </w:r>
    </w:p>
    <w:p w:rsidR="007A03D0" w:rsidRPr="00AA6137" w:rsidRDefault="007A03D0" w:rsidP="007A03D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137">
        <w:rPr>
          <w:rFonts w:ascii="Times New Roman" w:eastAsia="Times New Roman" w:hAnsi="Times New Roman" w:cs="Times New Roman"/>
          <w:sz w:val="28"/>
          <w:szCs w:val="28"/>
        </w:rPr>
        <w:t xml:space="preserve">Освещенность </w:t>
      </w:r>
      <w:r w:rsidRPr="00AA6137">
        <w:rPr>
          <w:rFonts w:ascii="Times New Roman" w:eastAsia="Times New Roman" w:hAnsi="Times New Roman" w:cs="Times New Roman"/>
          <w:sz w:val="28"/>
          <w:szCs w:val="28"/>
          <w:u w:val="single"/>
        </w:rPr>
        <w:t>согласно замерам</w:t>
      </w:r>
    </w:p>
    <w:p w:rsidR="007A03D0" w:rsidRPr="00AA6137" w:rsidRDefault="007A03D0" w:rsidP="007A03D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137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</w:t>
      </w:r>
      <w:r w:rsidRPr="00AA6137">
        <w:rPr>
          <w:rFonts w:ascii="Times New Roman" w:eastAsia="Times New Roman" w:hAnsi="Times New Roman" w:cs="Times New Roman"/>
          <w:sz w:val="28"/>
          <w:szCs w:val="28"/>
          <w:u w:val="single"/>
        </w:rPr>
        <w:t>эстетичное оформление</w:t>
      </w:r>
    </w:p>
    <w:p w:rsidR="007A03D0" w:rsidRPr="00AA6137" w:rsidRDefault="007A03D0" w:rsidP="007A03D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137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логопеде:</w:t>
      </w:r>
    </w:p>
    <w:p w:rsidR="007A03D0" w:rsidRPr="0079112D" w:rsidRDefault="007A03D0" w:rsidP="007A03D0">
      <w:pPr>
        <w:tabs>
          <w:tab w:val="left" w:pos="0"/>
          <w:tab w:val="center" w:pos="5960"/>
          <w:tab w:val="right" w:pos="979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Новосёлова Евгения Михайловна</w:t>
      </w:r>
    </w:p>
    <w:p w:rsidR="007A03D0" w:rsidRPr="00AA6137" w:rsidRDefault="007A03D0" w:rsidP="007A03D0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137">
        <w:rPr>
          <w:rFonts w:ascii="Times New Roman" w:eastAsia="Times New Roman" w:hAnsi="Times New Roman" w:cs="Times New Roman"/>
          <w:b/>
          <w:bCs/>
          <w:sz w:val="28"/>
          <w:szCs w:val="28"/>
        </w:rPr>
        <w:t>Год рождения</w:t>
      </w:r>
      <w:r>
        <w:rPr>
          <w:rFonts w:ascii="Times New Roman" w:eastAsia="Times New Roman" w:hAnsi="Times New Roman" w:cs="Times New Roman"/>
          <w:sz w:val="28"/>
          <w:szCs w:val="28"/>
        </w:rPr>
        <w:t>: 1993</w:t>
      </w:r>
      <w:r w:rsidR="00890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03D0" w:rsidRPr="0079112D" w:rsidRDefault="007A03D0" w:rsidP="007A03D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1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Образование: </w:t>
      </w:r>
      <w:r w:rsidRPr="0079112D">
        <w:rPr>
          <w:rFonts w:ascii="Times New Roman" w:eastAsia="Times New Roman" w:hAnsi="Times New Roman" w:cs="Times New Roman"/>
          <w:bCs/>
          <w:sz w:val="28"/>
          <w:szCs w:val="28"/>
        </w:rPr>
        <w:t>высшее</w:t>
      </w:r>
    </w:p>
    <w:p w:rsidR="007A03D0" w:rsidRDefault="007A03D0" w:rsidP="007A03D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Вятский </w:t>
      </w:r>
      <w:r w:rsidRPr="00AA6137">
        <w:rPr>
          <w:rFonts w:ascii="Times New Roman" w:eastAsia="Times New Roman" w:hAnsi="Times New Roman" w:cs="Times New Roman"/>
          <w:bCs/>
          <w:sz w:val="28"/>
          <w:szCs w:val="28"/>
        </w:rPr>
        <w:t>государстве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нный университет</w:t>
      </w:r>
    </w:p>
    <w:p w:rsidR="007A03D0" w:rsidRPr="00AA6137" w:rsidRDefault="007A03D0" w:rsidP="007A03D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112D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Специальность: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Учитель-логопед</w:t>
      </w:r>
    </w:p>
    <w:p w:rsidR="007A03D0" w:rsidRPr="00AA6137" w:rsidRDefault="007A03D0" w:rsidP="007A03D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1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 окончания учебного заведения: </w:t>
      </w:r>
      <w:r>
        <w:rPr>
          <w:rFonts w:ascii="Times New Roman" w:eastAsia="Times New Roman" w:hAnsi="Times New Roman" w:cs="Times New Roman"/>
          <w:sz w:val="28"/>
          <w:szCs w:val="28"/>
        </w:rPr>
        <w:t>2016</w:t>
      </w:r>
    </w:p>
    <w:p w:rsidR="007A03D0" w:rsidRPr="00AA6137" w:rsidRDefault="007A03D0" w:rsidP="007A03D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1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Работа в данном учреждении: </w:t>
      </w:r>
      <w:r w:rsidR="00045055" w:rsidRPr="00045055">
        <w:rPr>
          <w:rFonts w:ascii="Times New Roman" w:eastAsia="Times New Roman" w:hAnsi="Times New Roman" w:cs="Times New Roman"/>
          <w:bCs/>
          <w:sz w:val="28"/>
          <w:szCs w:val="28"/>
        </w:rPr>
        <w:t>1 год 6 месяцев</w:t>
      </w:r>
    </w:p>
    <w:p w:rsidR="007A03D0" w:rsidRPr="00AA6137" w:rsidRDefault="007A03D0" w:rsidP="007A03D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137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специальности: </w:t>
      </w:r>
      <w:r w:rsidR="00045055" w:rsidRPr="00045055">
        <w:rPr>
          <w:rFonts w:ascii="Times New Roman" w:eastAsia="Times New Roman" w:hAnsi="Times New Roman" w:cs="Times New Roman"/>
          <w:bCs/>
          <w:sz w:val="28"/>
          <w:szCs w:val="28"/>
        </w:rPr>
        <w:t>1 год 6 месяцев</w:t>
      </w:r>
    </w:p>
    <w:p w:rsidR="007A03D0" w:rsidRPr="00AA6137" w:rsidRDefault="007A03D0" w:rsidP="007A03D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1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Аттестация: </w:t>
      </w:r>
      <w:r w:rsidRPr="00AA6137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7A03D0" w:rsidRDefault="007A03D0" w:rsidP="007A03D0">
      <w:pPr>
        <w:jc w:val="both"/>
        <w:rPr>
          <w:rFonts w:ascii="Times New Roman" w:hAnsi="Times New Roman" w:cs="Times New Roman"/>
          <w:sz w:val="28"/>
        </w:rPr>
      </w:pPr>
    </w:p>
    <w:p w:rsidR="00890778" w:rsidRPr="00890778" w:rsidRDefault="00890778" w:rsidP="0089077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90778">
        <w:rPr>
          <w:rFonts w:ascii="Times New Roman" w:hAnsi="Times New Roman" w:cs="Times New Roman"/>
          <w:b/>
          <w:sz w:val="28"/>
        </w:rPr>
        <w:t>Правила пользования логопедическим кабинетом</w:t>
      </w:r>
    </w:p>
    <w:p w:rsidR="00890778" w:rsidRPr="00890778" w:rsidRDefault="00890778" w:rsidP="0089077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</w:t>
      </w:r>
      <w:r w:rsidRPr="00890778">
        <w:rPr>
          <w:rFonts w:ascii="Times New Roman" w:hAnsi="Times New Roman" w:cs="Times New Roman"/>
          <w:sz w:val="28"/>
        </w:rPr>
        <w:t>Ключи от кабинета в двух экземплярах (один у логопеда, второй у</w:t>
      </w:r>
      <w:r>
        <w:rPr>
          <w:rFonts w:ascii="Times New Roman" w:hAnsi="Times New Roman" w:cs="Times New Roman"/>
          <w:sz w:val="28"/>
        </w:rPr>
        <w:t xml:space="preserve"> </w:t>
      </w:r>
      <w:r w:rsidRPr="00890778">
        <w:rPr>
          <w:rFonts w:ascii="Times New Roman" w:hAnsi="Times New Roman" w:cs="Times New Roman"/>
          <w:sz w:val="28"/>
        </w:rPr>
        <w:t>Заведующего по АХЧ);</w:t>
      </w:r>
    </w:p>
    <w:p w:rsidR="00890778" w:rsidRPr="00890778" w:rsidRDefault="00890778" w:rsidP="0089077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</w:t>
      </w:r>
      <w:r w:rsidRPr="00890778">
        <w:rPr>
          <w:rFonts w:ascii="Times New Roman" w:hAnsi="Times New Roman" w:cs="Times New Roman"/>
          <w:sz w:val="28"/>
        </w:rPr>
        <w:t>Влажная уборка кабинета производится 2 раза в неделю;</w:t>
      </w:r>
    </w:p>
    <w:p w:rsidR="00890778" w:rsidRPr="00890778" w:rsidRDefault="00890778" w:rsidP="0089077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</w:t>
      </w:r>
      <w:r w:rsidRPr="00890778">
        <w:rPr>
          <w:rFonts w:ascii="Times New Roman" w:hAnsi="Times New Roman" w:cs="Times New Roman"/>
          <w:sz w:val="28"/>
        </w:rPr>
        <w:t>Ежедневно проводится проветривание кабинета;</w:t>
      </w:r>
    </w:p>
    <w:p w:rsidR="00890778" w:rsidRPr="00890778" w:rsidRDefault="00890778" w:rsidP="0089077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</w:t>
      </w:r>
      <w:r w:rsidRPr="00890778">
        <w:rPr>
          <w:rFonts w:ascii="Times New Roman" w:hAnsi="Times New Roman" w:cs="Times New Roman"/>
          <w:sz w:val="28"/>
        </w:rPr>
        <w:t>Перед каждым применением и после него производится обработка логопедических зондов и шпателей медицинским спиртом;</w:t>
      </w:r>
    </w:p>
    <w:p w:rsidR="00890778" w:rsidRPr="00890778" w:rsidRDefault="00890778" w:rsidP="0089077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</w:t>
      </w:r>
      <w:r w:rsidRPr="00890778">
        <w:rPr>
          <w:rFonts w:ascii="Times New Roman" w:hAnsi="Times New Roman" w:cs="Times New Roman"/>
          <w:sz w:val="28"/>
        </w:rPr>
        <w:t>Кабинет оборудован зоной для подгрупповых занятий, зоной для индивидуальных занятий, игровой зоной;</w:t>
      </w:r>
    </w:p>
    <w:p w:rsidR="00890778" w:rsidRDefault="00890778" w:rsidP="0089077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</w:t>
      </w:r>
      <w:r w:rsidRPr="00890778">
        <w:rPr>
          <w:rFonts w:ascii="Times New Roman" w:hAnsi="Times New Roman" w:cs="Times New Roman"/>
          <w:sz w:val="28"/>
        </w:rPr>
        <w:t>По окончании рабочего дня проверяется закрытость окон, отключение электрических приборов.</w:t>
      </w:r>
    </w:p>
    <w:p w:rsidR="00890778" w:rsidRDefault="00890778" w:rsidP="0089077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90778" w:rsidRPr="00AA6137" w:rsidRDefault="00890778" w:rsidP="00890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6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Документация учителя-логопеда:</w:t>
      </w:r>
    </w:p>
    <w:p w:rsidR="00890778" w:rsidRPr="00AA6137" w:rsidRDefault="00890778" w:rsidP="00890778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 логопеда.</w:t>
      </w:r>
    </w:p>
    <w:p w:rsidR="00890778" w:rsidRPr="00AA6137" w:rsidRDefault="00890778" w:rsidP="00890778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3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посещаемости детьми логопедических занятий.</w:t>
      </w:r>
    </w:p>
    <w:p w:rsidR="00890778" w:rsidRPr="00AA6137" w:rsidRDefault="00890778" w:rsidP="00890778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кабинета.</w:t>
      </w:r>
    </w:p>
    <w:p w:rsidR="00890778" w:rsidRPr="00AA6137" w:rsidRDefault="00890778" w:rsidP="00890778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3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обследования устной речи.</w:t>
      </w:r>
    </w:p>
    <w:p w:rsidR="00890778" w:rsidRPr="00AA6137" w:rsidRDefault="00890778" w:rsidP="00890778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карты.</w:t>
      </w:r>
    </w:p>
    <w:p w:rsidR="00890778" w:rsidRPr="00AA6137" w:rsidRDefault="00890778" w:rsidP="00890778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Тетради взаимосвязи с воспитателями.</w:t>
      </w:r>
    </w:p>
    <w:p w:rsidR="00890778" w:rsidRPr="00AA6137" w:rsidRDefault="00890778" w:rsidP="00890778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Тетрадь по работе с родителями.</w:t>
      </w:r>
    </w:p>
    <w:p w:rsidR="00890778" w:rsidRPr="00AA6137" w:rsidRDefault="00890778" w:rsidP="00890778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Перспективные планы индивидуальной работы с детьми.</w:t>
      </w:r>
    </w:p>
    <w:p w:rsidR="00890778" w:rsidRPr="00AA6137" w:rsidRDefault="00890778" w:rsidP="00890778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 планирование.</w:t>
      </w:r>
    </w:p>
    <w:p w:rsidR="00890778" w:rsidRPr="00AA6137" w:rsidRDefault="00890778" w:rsidP="00890778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3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Дневники наблюдений.</w:t>
      </w:r>
    </w:p>
    <w:p w:rsidR="00890778" w:rsidRPr="00AA6137" w:rsidRDefault="00890778" w:rsidP="00890778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план методической работы.</w:t>
      </w:r>
    </w:p>
    <w:p w:rsidR="00890778" w:rsidRPr="00AA6137" w:rsidRDefault="00890778" w:rsidP="00890778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3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Циклограмма работы логопеда.</w:t>
      </w:r>
    </w:p>
    <w:p w:rsidR="00890778" w:rsidRPr="00AA6137" w:rsidRDefault="00890778" w:rsidP="00890778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логопедического кабинета.</w:t>
      </w:r>
    </w:p>
    <w:p w:rsidR="00890778" w:rsidRPr="00AA6137" w:rsidRDefault="00890778" w:rsidP="00890778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занятий.</w:t>
      </w:r>
    </w:p>
    <w:p w:rsidR="00890778" w:rsidRPr="00AA6137" w:rsidRDefault="00890778" w:rsidP="00890778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3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Акт-разрешение на работу в кабинете.</w:t>
      </w:r>
    </w:p>
    <w:p w:rsidR="00890778" w:rsidRPr="00AA6137" w:rsidRDefault="00890778" w:rsidP="00890778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ТБ.</w:t>
      </w:r>
    </w:p>
    <w:p w:rsidR="00890778" w:rsidRPr="00AA6137" w:rsidRDefault="00890778" w:rsidP="00890778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Тетради индивидуальной работы с детьми.</w:t>
      </w:r>
    </w:p>
    <w:p w:rsidR="00890778" w:rsidRPr="00AA6137" w:rsidRDefault="00890778" w:rsidP="00890778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детей, зачисленных в логопедическую группу.</w:t>
      </w:r>
    </w:p>
    <w:p w:rsidR="00890778" w:rsidRPr="00AA6137" w:rsidRDefault="00890778" w:rsidP="00890778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3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Анализы обследования устной речи детей.</w:t>
      </w:r>
    </w:p>
    <w:p w:rsidR="00890778" w:rsidRPr="00AA6137" w:rsidRDefault="00890778" w:rsidP="00890778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отчетов о результатах коррекционной работы.</w:t>
      </w:r>
    </w:p>
    <w:p w:rsidR="00890778" w:rsidRDefault="00890778" w:rsidP="00890778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коррекционной работы.</w:t>
      </w:r>
    </w:p>
    <w:p w:rsidR="00890778" w:rsidRDefault="00890778" w:rsidP="00890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778" w:rsidRDefault="00890778" w:rsidP="00890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778" w:rsidRPr="00AA6137" w:rsidRDefault="00890778" w:rsidP="00890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Оснащение логопедического кабинета</w:t>
      </w:r>
    </w:p>
    <w:p w:rsidR="00890778" w:rsidRPr="00AA6137" w:rsidRDefault="00890778" w:rsidP="0089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AA613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Настенное зеркало (1.5м - 0.5м) - 1 шт.</w:t>
      </w:r>
    </w:p>
    <w:p w:rsidR="00890778" w:rsidRPr="00AA6137" w:rsidRDefault="00890778" w:rsidP="0089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Логопедические парты - </w:t>
      </w:r>
      <w:r w:rsid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AA6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шт.</w:t>
      </w:r>
    </w:p>
    <w:p w:rsidR="00890778" w:rsidRPr="00AA6137" w:rsidRDefault="002F5772" w:rsidP="0089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90778">
        <w:rPr>
          <w:rFonts w:ascii="Times New Roman" w:eastAsia="Times New Roman" w:hAnsi="Times New Roman" w:cs="Times New Roman"/>
          <w:color w:val="000000"/>
          <w:sz w:val="28"/>
          <w:szCs w:val="28"/>
        </w:rPr>
        <w:t>. Детские стулья - 12</w:t>
      </w:r>
      <w:r w:rsidR="00890778" w:rsidRPr="00AA6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шт.</w:t>
      </w:r>
    </w:p>
    <w:p w:rsidR="00890778" w:rsidRPr="00AA6137" w:rsidRDefault="002F5772" w:rsidP="0089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90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90778" w:rsidRPr="00AA6137">
        <w:rPr>
          <w:rFonts w:ascii="Times New Roman" w:eastAsia="Times New Roman" w:hAnsi="Times New Roman" w:cs="Times New Roman"/>
          <w:color w:val="000000"/>
          <w:sz w:val="28"/>
          <w:szCs w:val="28"/>
        </w:rPr>
        <w:t>Стол для логопеда - 1 шт.</w:t>
      </w:r>
    </w:p>
    <w:p w:rsidR="00890778" w:rsidRPr="00AA6137" w:rsidRDefault="002F5772" w:rsidP="0089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90778">
        <w:rPr>
          <w:rFonts w:ascii="Times New Roman" w:eastAsia="Times New Roman" w:hAnsi="Times New Roman" w:cs="Times New Roman"/>
          <w:color w:val="000000"/>
          <w:sz w:val="28"/>
          <w:szCs w:val="28"/>
        </w:rPr>
        <w:t>. Стулья полумягкие - 1</w:t>
      </w:r>
      <w:r w:rsidR="00890778" w:rsidRPr="00AA6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шт.</w:t>
      </w:r>
    </w:p>
    <w:p w:rsidR="00890778" w:rsidRPr="00AA6137" w:rsidRDefault="002F5772" w:rsidP="0089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890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Стеллаж</w:t>
      </w:r>
      <w:r w:rsidR="00890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пособий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90778" w:rsidRPr="00AA6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шт.</w:t>
      </w:r>
    </w:p>
    <w:p w:rsidR="00890778" w:rsidRPr="00AA6137" w:rsidRDefault="002F5772" w:rsidP="0089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890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90778" w:rsidRPr="00AA6137">
        <w:rPr>
          <w:rFonts w:ascii="Times New Roman" w:eastAsia="Times New Roman" w:hAnsi="Times New Roman" w:cs="Times New Roman"/>
          <w:color w:val="000000"/>
          <w:sz w:val="28"/>
          <w:szCs w:val="28"/>
        </w:rPr>
        <w:t>Зерка</w:t>
      </w:r>
      <w:r w:rsidR="00890778">
        <w:rPr>
          <w:rFonts w:ascii="Times New Roman" w:eastAsia="Times New Roman" w:hAnsi="Times New Roman" w:cs="Times New Roman"/>
          <w:color w:val="000000"/>
          <w:sz w:val="28"/>
          <w:szCs w:val="28"/>
        </w:rPr>
        <w:t>ла для индивидуальной работы - 8</w:t>
      </w:r>
      <w:r w:rsidR="00890778" w:rsidRPr="00AA6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шт.</w:t>
      </w:r>
    </w:p>
    <w:p w:rsidR="00890778" w:rsidRPr="00AA6137" w:rsidRDefault="002F5772" w:rsidP="0089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890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90778" w:rsidRPr="00AA6137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Магнитная доска - 1 шт.</w:t>
      </w:r>
    </w:p>
    <w:p w:rsidR="00890778" w:rsidRPr="00AA6137" w:rsidRDefault="002F5772" w:rsidP="0089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90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90778" w:rsidRPr="00AA6137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Чистое полотенце - 1 шт.</w:t>
      </w:r>
    </w:p>
    <w:p w:rsidR="00890778" w:rsidRPr="00AA6137" w:rsidRDefault="002F5772" w:rsidP="0089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890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90778" w:rsidRPr="00AA6137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Картотека на имеющиеся пособия.</w:t>
      </w:r>
    </w:p>
    <w:p w:rsidR="00890778" w:rsidRDefault="00890778" w:rsidP="0089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A6137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Коробки, папки для хранения пособий.</w:t>
      </w:r>
    </w:p>
    <w:p w:rsidR="002F5772" w:rsidRDefault="002F5772" w:rsidP="0089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772" w:rsidRDefault="002F5772" w:rsidP="0089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772" w:rsidRPr="002F5772" w:rsidRDefault="002F5772" w:rsidP="002F5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Оснащение зоны индивидуальной работы с детьми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логопедических зондов - 6 шт.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Спирт медицинский.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Вата стерильная.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Одноразовые марлевые салфетки.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Пособия для индивидуальной работы.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Текстовой материал для автоматизации и дифференциации звуков, работы над слоговой структурой слова.</w:t>
      </w:r>
    </w:p>
    <w:p w:rsid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для обследования устной речи.</w:t>
      </w:r>
    </w:p>
    <w:p w:rsid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772" w:rsidRPr="002F5772" w:rsidRDefault="002F5772" w:rsidP="002F5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Пособия. Обследование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1. Обследование произношения.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Обследование фонетического восприятия, фонематического анализа и синтеза, фонематических представлений.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3. Обследование слоговой структуры слова.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4. Обследование словаря.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5. Обследование грамматического строя речи.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6. Обследование самостоятельной речи.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7. Обследование письменной речи, языкового анализа.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8. Счетный материал.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9. Разрезные картинки из 2-4-6 частей.</w:t>
      </w:r>
    </w:p>
    <w:p w:rsid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10. Картинки и тексты со скрытым смыслом.</w:t>
      </w:r>
    </w:p>
    <w:p w:rsid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Формирование звукопроизношения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1. Артикуляционные упражнения (карточки).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2. Профили звуков.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3. Автоматизация звуков в словах, предложениях, текстах. Вводим звуки в речь.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4. Набор пособий для работы над речевым дыханием.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5. Предметные картинки на все изучаемые звуки.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6. Альбомы на автоматизацию поставленных звуков.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7. Тексты на автоматизацию поставленных звуков.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8. Постановка звуков (карточки).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Формирование фонетическог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восприятия, звукового анализа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Сигнальные </w:t>
      </w:r>
      <w:r w:rsidR="00045055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квадратики</w:t>
      </w: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дифференциацию звуков.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2. Предметные картинки на дифференциацию звуков.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3. Тексты на дифференциацию звуков.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Символы звуков. 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Грамота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1. Подвижная азбука.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2. Азбука в картинках.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3. Схемы для анализа предложений.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4. Наборы предметных картинок для деления слов на слоги.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5. Логопедический букварь.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6. Имя существительное.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7. Глагол.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8. Прилагательное.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9. Наречие.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10. Числительное.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6DD1" w:rsidRDefault="00896DD1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6DD1" w:rsidRDefault="00896DD1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6DD1" w:rsidRDefault="00896DD1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6DD1" w:rsidRDefault="00896DD1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6DD1" w:rsidRDefault="00896DD1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6DD1" w:rsidRDefault="00896DD1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над словарем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1.Предметные картинки:</w:t>
      </w:r>
    </w:p>
    <w:p w:rsidR="008C7108" w:rsidRPr="002F5772" w:rsidRDefault="008C7108" w:rsidP="008C7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Фрукты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Овощи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Ягоды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Головные уборы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Мебель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Птицы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Растения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Грибы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Одежда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Посуда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Насекомые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Деревья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Дом и его части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Животные и их детеныши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Инструменты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Времена года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Школьные принадлежности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2. Предметные картинки на подбор антонимов.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3. Предметные картинки на подбор синонимов.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F5772" w:rsidRPr="008C7108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71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Грамматический строй речи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1. Схемы предлогов.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2. Пособия на составлении предложений с простыми и сложными предлогами.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3. Пособия на согласование.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4. Деформированные тексты.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772" w:rsidRPr="008C7108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71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связной речи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1. Серия сюжетных картинок.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2. Сюжетные картинки.</w:t>
      </w:r>
    </w:p>
    <w:p w:rsidR="002F5772" w:rsidRP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772">
        <w:rPr>
          <w:rFonts w:ascii="Times New Roman" w:eastAsia="Times New Roman" w:hAnsi="Times New Roman" w:cs="Times New Roman"/>
          <w:color w:val="000000"/>
          <w:sz w:val="28"/>
          <w:szCs w:val="28"/>
        </w:rPr>
        <w:t>3. Наборы предметных картинок для составления сравнительных и описательных рассказов.</w:t>
      </w:r>
    </w:p>
    <w:p w:rsid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772" w:rsidRDefault="002F5772" w:rsidP="002F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0778" w:rsidRDefault="00890778" w:rsidP="0089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0778" w:rsidRDefault="00890778" w:rsidP="0089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0778" w:rsidRDefault="00890778" w:rsidP="0089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0778" w:rsidRDefault="00890778" w:rsidP="0089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0778" w:rsidRDefault="00890778" w:rsidP="0089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0778" w:rsidRDefault="00890778" w:rsidP="008C7108">
      <w:pPr>
        <w:tabs>
          <w:tab w:val="center" w:pos="4677"/>
          <w:tab w:val="left" w:pos="7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137">
        <w:rPr>
          <w:rFonts w:ascii="Times New Roman" w:hAnsi="Times New Roman" w:cs="Times New Roman"/>
          <w:b/>
          <w:sz w:val="28"/>
          <w:szCs w:val="28"/>
        </w:rPr>
        <w:t>Каталог учебного материала:</w:t>
      </w:r>
    </w:p>
    <w:p w:rsidR="00B16EF2" w:rsidRPr="00B10527" w:rsidRDefault="001C038F" w:rsidP="00B16EF2">
      <w:pPr>
        <w:tabs>
          <w:tab w:val="center" w:pos="4677"/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6EF2" w:rsidRPr="00B10527">
        <w:rPr>
          <w:rFonts w:ascii="Times New Roman" w:hAnsi="Times New Roman" w:cs="Times New Roman"/>
          <w:sz w:val="28"/>
          <w:szCs w:val="28"/>
        </w:rPr>
        <w:t xml:space="preserve">Артикуляционная гимнастика для развития речи дошкольников /                           Е. С. </w:t>
      </w:r>
      <w:proofErr w:type="spellStart"/>
      <w:r w:rsidR="00B16EF2" w:rsidRPr="00B10527">
        <w:rPr>
          <w:rFonts w:ascii="Times New Roman" w:hAnsi="Times New Roman" w:cs="Times New Roman"/>
          <w:sz w:val="28"/>
          <w:szCs w:val="28"/>
        </w:rPr>
        <w:t>Анищенкова</w:t>
      </w:r>
      <w:proofErr w:type="spellEnd"/>
      <w:r w:rsidR="00B16EF2" w:rsidRPr="00B10527">
        <w:rPr>
          <w:rFonts w:ascii="Times New Roman" w:hAnsi="Times New Roman" w:cs="Times New Roman"/>
          <w:sz w:val="28"/>
          <w:szCs w:val="28"/>
        </w:rPr>
        <w:t xml:space="preserve">. – М.: АСТ: </w:t>
      </w:r>
      <w:proofErr w:type="spellStart"/>
      <w:r w:rsidR="00B16EF2" w:rsidRPr="00B10527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B16EF2" w:rsidRPr="00B10527">
        <w:rPr>
          <w:rFonts w:ascii="Times New Roman" w:hAnsi="Times New Roman" w:cs="Times New Roman"/>
          <w:sz w:val="28"/>
          <w:szCs w:val="28"/>
        </w:rPr>
        <w:t>. 2017. – 58 с.</w:t>
      </w:r>
    </w:p>
    <w:p w:rsidR="00B16EF2" w:rsidRPr="00B10527" w:rsidRDefault="001C038F" w:rsidP="00B16EF2">
      <w:pPr>
        <w:tabs>
          <w:tab w:val="center" w:pos="4677"/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6EF2" w:rsidRPr="00B10527">
        <w:rPr>
          <w:rFonts w:ascii="Times New Roman" w:hAnsi="Times New Roman" w:cs="Times New Roman"/>
          <w:sz w:val="28"/>
          <w:szCs w:val="28"/>
        </w:rPr>
        <w:t xml:space="preserve">Взаимодействие логопеда и семьи ребенка с недостатками речи / О. В. </w:t>
      </w:r>
      <w:proofErr w:type="spellStart"/>
      <w:r w:rsidR="00B16EF2" w:rsidRPr="00B10527">
        <w:rPr>
          <w:rFonts w:ascii="Times New Roman" w:hAnsi="Times New Roman" w:cs="Times New Roman"/>
          <w:sz w:val="28"/>
          <w:szCs w:val="28"/>
        </w:rPr>
        <w:t>Бачина</w:t>
      </w:r>
      <w:proofErr w:type="spellEnd"/>
      <w:r w:rsidR="00B16EF2" w:rsidRPr="00B10527">
        <w:rPr>
          <w:rFonts w:ascii="Times New Roman" w:hAnsi="Times New Roman" w:cs="Times New Roman"/>
          <w:sz w:val="28"/>
          <w:szCs w:val="28"/>
        </w:rPr>
        <w:t xml:space="preserve">,    Л. Н. </w:t>
      </w:r>
      <w:proofErr w:type="spellStart"/>
      <w:r w:rsidR="00B16EF2" w:rsidRPr="00B10527">
        <w:rPr>
          <w:rFonts w:ascii="Times New Roman" w:hAnsi="Times New Roman" w:cs="Times New Roman"/>
          <w:sz w:val="28"/>
          <w:szCs w:val="28"/>
        </w:rPr>
        <w:t>Самородова</w:t>
      </w:r>
      <w:proofErr w:type="spellEnd"/>
      <w:r w:rsidR="00B16EF2" w:rsidRPr="00B10527">
        <w:rPr>
          <w:rFonts w:ascii="Times New Roman" w:hAnsi="Times New Roman" w:cs="Times New Roman"/>
          <w:sz w:val="28"/>
          <w:szCs w:val="28"/>
        </w:rPr>
        <w:t>. – М.: ТЦ Сфера, 2010. – 64 с.</w:t>
      </w:r>
    </w:p>
    <w:p w:rsidR="00B16EF2" w:rsidRPr="00B10527" w:rsidRDefault="001C038F" w:rsidP="006F6B53">
      <w:pPr>
        <w:tabs>
          <w:tab w:val="center" w:pos="4677"/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16EF2" w:rsidRPr="00B1052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16EF2" w:rsidRPr="00B10527">
        <w:rPr>
          <w:rFonts w:ascii="Times New Roman" w:hAnsi="Times New Roman" w:cs="Times New Roman"/>
          <w:sz w:val="28"/>
          <w:szCs w:val="28"/>
        </w:rPr>
        <w:t xml:space="preserve"> саду ли, в огороде / Т. Ю. </w:t>
      </w:r>
      <w:proofErr w:type="spellStart"/>
      <w:r w:rsidR="00B16EF2" w:rsidRPr="00B10527">
        <w:rPr>
          <w:rFonts w:ascii="Times New Roman" w:hAnsi="Times New Roman" w:cs="Times New Roman"/>
          <w:sz w:val="28"/>
          <w:szCs w:val="28"/>
        </w:rPr>
        <w:t>Бардышева</w:t>
      </w:r>
      <w:proofErr w:type="spellEnd"/>
      <w:r w:rsidR="00B16EF2" w:rsidRPr="00B10527">
        <w:rPr>
          <w:rFonts w:ascii="Times New Roman" w:hAnsi="Times New Roman" w:cs="Times New Roman"/>
          <w:sz w:val="28"/>
          <w:szCs w:val="28"/>
        </w:rPr>
        <w:t>. – М.: ИД «Карапуз», 1987 г.</w:t>
      </w:r>
    </w:p>
    <w:p w:rsidR="00B16EF2" w:rsidRDefault="001C038F" w:rsidP="00B16EF2">
      <w:pPr>
        <w:tabs>
          <w:tab w:val="center" w:pos="4677"/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16EF2">
        <w:rPr>
          <w:rFonts w:ascii="Times New Roman" w:hAnsi="Times New Roman" w:cs="Times New Roman"/>
          <w:sz w:val="28"/>
          <w:szCs w:val="28"/>
        </w:rPr>
        <w:t>Воспитание правильной речи у детей: Практическая логопедия / Н. А. Седых.       – М.: ООО «Издательство АСТ, 2004. – 279 с.</w:t>
      </w:r>
    </w:p>
    <w:p w:rsidR="00B16EF2" w:rsidRDefault="001C038F" w:rsidP="00B16EF2">
      <w:pPr>
        <w:tabs>
          <w:tab w:val="center" w:pos="4677"/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16EF2">
        <w:rPr>
          <w:rFonts w:ascii="Times New Roman" w:hAnsi="Times New Roman" w:cs="Times New Roman"/>
          <w:sz w:val="28"/>
          <w:szCs w:val="28"/>
        </w:rPr>
        <w:t xml:space="preserve">Заикание у детей. </w:t>
      </w:r>
      <w:proofErr w:type="spellStart"/>
      <w:r w:rsidR="00B16EF2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="00B16EF2">
        <w:rPr>
          <w:rFonts w:ascii="Times New Roman" w:hAnsi="Times New Roman" w:cs="Times New Roman"/>
          <w:sz w:val="28"/>
          <w:szCs w:val="28"/>
        </w:rPr>
        <w:t xml:space="preserve"> и дидактические основы </w:t>
      </w:r>
      <w:proofErr w:type="spellStart"/>
      <w:r w:rsidR="00B16EF2">
        <w:rPr>
          <w:rFonts w:ascii="Times New Roman" w:hAnsi="Times New Roman" w:cs="Times New Roman"/>
          <w:sz w:val="28"/>
          <w:szCs w:val="28"/>
        </w:rPr>
        <w:t>логопедиских</w:t>
      </w:r>
      <w:proofErr w:type="spellEnd"/>
      <w:r w:rsidR="00B16EF2">
        <w:rPr>
          <w:rFonts w:ascii="Times New Roman" w:hAnsi="Times New Roman" w:cs="Times New Roman"/>
          <w:sz w:val="28"/>
          <w:szCs w:val="28"/>
        </w:rPr>
        <w:t xml:space="preserve"> занятий / В. И. Селиверстов. – М.: «ВЛАДОС», 1994. – 187 с.</w:t>
      </w:r>
    </w:p>
    <w:p w:rsidR="00B16EF2" w:rsidRPr="00B10527" w:rsidRDefault="001C038F" w:rsidP="00B16EF2">
      <w:pPr>
        <w:tabs>
          <w:tab w:val="center" w:pos="4677"/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16EF2" w:rsidRPr="00B10527">
        <w:rPr>
          <w:rFonts w:ascii="Times New Roman" w:hAnsi="Times New Roman" w:cs="Times New Roman"/>
          <w:sz w:val="28"/>
          <w:szCs w:val="28"/>
        </w:rPr>
        <w:t xml:space="preserve">Занимательные игры и упражнения с пальчиковой азбукой / Е. Н. </w:t>
      </w:r>
      <w:proofErr w:type="spellStart"/>
      <w:r w:rsidR="00B16EF2" w:rsidRPr="00B10527">
        <w:rPr>
          <w:rFonts w:ascii="Times New Roman" w:hAnsi="Times New Roman" w:cs="Times New Roman"/>
          <w:sz w:val="28"/>
          <w:szCs w:val="28"/>
        </w:rPr>
        <w:t>Рыжанкова</w:t>
      </w:r>
      <w:proofErr w:type="spellEnd"/>
      <w:r w:rsidR="00B16EF2" w:rsidRPr="00B10527">
        <w:rPr>
          <w:rFonts w:ascii="Times New Roman" w:hAnsi="Times New Roman" w:cs="Times New Roman"/>
          <w:sz w:val="28"/>
          <w:szCs w:val="28"/>
        </w:rPr>
        <w:t xml:space="preserve">.        – М.: ТЦ Сфера, 2010. – 64 с. </w:t>
      </w:r>
    </w:p>
    <w:p w:rsidR="00B16EF2" w:rsidRPr="00B10527" w:rsidRDefault="001C038F" w:rsidP="00B16EF2">
      <w:pPr>
        <w:tabs>
          <w:tab w:val="center" w:pos="4677"/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16EF2" w:rsidRPr="00B10527">
        <w:rPr>
          <w:rFonts w:ascii="Times New Roman" w:hAnsi="Times New Roman" w:cs="Times New Roman"/>
          <w:sz w:val="28"/>
          <w:szCs w:val="28"/>
        </w:rPr>
        <w:t>Как научить ребенка читать? Подготовительная группа / Р. А. Жукова.                    – Волгоград, 2010. – 128 с.</w:t>
      </w:r>
    </w:p>
    <w:p w:rsidR="00B16EF2" w:rsidRPr="00B10527" w:rsidRDefault="001C038F" w:rsidP="00B16EF2">
      <w:pPr>
        <w:tabs>
          <w:tab w:val="center" w:pos="4677"/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16EF2" w:rsidRPr="00B10527">
        <w:rPr>
          <w:rFonts w:ascii="Times New Roman" w:hAnsi="Times New Roman" w:cs="Times New Roman"/>
          <w:sz w:val="28"/>
          <w:szCs w:val="28"/>
        </w:rPr>
        <w:t>Коррекция речи и голоса у детей и подростков / И. И. Ермакова. – М.: Просвещение, 1996. – 143 с.</w:t>
      </w:r>
    </w:p>
    <w:p w:rsidR="00B16EF2" w:rsidRDefault="001C038F" w:rsidP="006F6B53">
      <w:pPr>
        <w:tabs>
          <w:tab w:val="center" w:pos="4677"/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16EF2">
        <w:rPr>
          <w:rFonts w:ascii="Times New Roman" w:hAnsi="Times New Roman" w:cs="Times New Roman"/>
          <w:sz w:val="28"/>
          <w:szCs w:val="28"/>
        </w:rPr>
        <w:t>Логопедические игры. Для детей 4-6 лет / И. В. Скворцова. – М.: ЗАО «ОЛМА Медиа Групп, 2008. – 208 с.</w:t>
      </w:r>
    </w:p>
    <w:p w:rsidR="00B16EF2" w:rsidRPr="00B10527" w:rsidRDefault="001C038F" w:rsidP="00B16EF2">
      <w:pPr>
        <w:tabs>
          <w:tab w:val="center" w:pos="4677"/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16EF2" w:rsidRPr="00B10527">
        <w:rPr>
          <w:rFonts w:ascii="Times New Roman" w:hAnsi="Times New Roman" w:cs="Times New Roman"/>
          <w:sz w:val="28"/>
          <w:szCs w:val="28"/>
        </w:rPr>
        <w:t xml:space="preserve">Логопедический массаж и артикуляционная гимнастика / Е. Н. </w:t>
      </w:r>
      <w:proofErr w:type="spellStart"/>
      <w:r w:rsidR="00B16EF2" w:rsidRPr="00B10527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="00B16EF2" w:rsidRPr="00B10527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B16EF2" w:rsidRPr="00B1052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16EF2" w:rsidRPr="00B10527">
        <w:rPr>
          <w:rFonts w:ascii="Times New Roman" w:hAnsi="Times New Roman" w:cs="Times New Roman"/>
          <w:sz w:val="28"/>
          <w:szCs w:val="28"/>
        </w:rPr>
        <w:t>КОРОНА-Век, 2009. – 80 с.</w:t>
      </w:r>
    </w:p>
    <w:p w:rsidR="00B16EF2" w:rsidRPr="00B10527" w:rsidRDefault="001C038F" w:rsidP="006F6B53">
      <w:pPr>
        <w:tabs>
          <w:tab w:val="center" w:pos="4677"/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B16EF2" w:rsidRPr="00B10527">
        <w:rPr>
          <w:rFonts w:ascii="Times New Roman" w:hAnsi="Times New Roman" w:cs="Times New Roman"/>
          <w:sz w:val="28"/>
          <w:szCs w:val="28"/>
        </w:rPr>
        <w:t xml:space="preserve">Логопедический массаж и гимнастика / Ю. В. </w:t>
      </w:r>
      <w:proofErr w:type="spellStart"/>
      <w:r w:rsidR="00B16EF2" w:rsidRPr="00B10527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="00B16EF2" w:rsidRPr="00B10527">
        <w:rPr>
          <w:rFonts w:ascii="Times New Roman" w:hAnsi="Times New Roman" w:cs="Times New Roman"/>
          <w:sz w:val="28"/>
          <w:szCs w:val="28"/>
        </w:rPr>
        <w:t>. – М.: Айрис-пресс, 2010. – 112 с.</w:t>
      </w:r>
    </w:p>
    <w:p w:rsidR="00B16EF2" w:rsidRDefault="001C038F" w:rsidP="0083784B">
      <w:pPr>
        <w:tabs>
          <w:tab w:val="center" w:pos="4677"/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B16EF2" w:rsidRPr="0083784B">
        <w:rPr>
          <w:rFonts w:ascii="Times New Roman" w:hAnsi="Times New Roman" w:cs="Times New Roman"/>
          <w:sz w:val="28"/>
          <w:szCs w:val="28"/>
        </w:rPr>
        <w:t>Логопедия в детском саду. Занятия с детьми 6-7 лет с общим недоразвитие речи / Л. Н. Смирнова. – М.: Мозаика-Синтез, 2004. – 96 с.</w:t>
      </w:r>
    </w:p>
    <w:p w:rsidR="00B16EF2" w:rsidRPr="00B10527" w:rsidRDefault="001C038F" w:rsidP="00B16EF2">
      <w:pPr>
        <w:tabs>
          <w:tab w:val="center" w:pos="4677"/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16EF2" w:rsidRPr="00B10527">
        <w:rPr>
          <w:rFonts w:ascii="Times New Roman" w:hAnsi="Times New Roman" w:cs="Times New Roman"/>
          <w:sz w:val="28"/>
          <w:szCs w:val="28"/>
        </w:rPr>
        <w:t>Логопедия в детском саду. Занятия с детьми с общим недоразвитием речи /          Л. Н. Смирнова. – М.: «Мозаика – Синтез», 2002. – 80 с.</w:t>
      </w:r>
    </w:p>
    <w:p w:rsidR="00B16EF2" w:rsidRPr="0083784B" w:rsidRDefault="001C038F" w:rsidP="0083784B">
      <w:pPr>
        <w:tabs>
          <w:tab w:val="center" w:pos="4677"/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B16EF2" w:rsidRPr="0083784B">
        <w:rPr>
          <w:rFonts w:ascii="Times New Roman" w:hAnsi="Times New Roman" w:cs="Times New Roman"/>
          <w:sz w:val="28"/>
          <w:szCs w:val="28"/>
        </w:rPr>
        <w:t xml:space="preserve">Логопедия. Играем со звуками. Речевой дидактический материал /  </w:t>
      </w:r>
      <w:r w:rsidR="00B16EF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16EF2" w:rsidRPr="0083784B">
        <w:rPr>
          <w:rFonts w:ascii="Times New Roman" w:hAnsi="Times New Roman" w:cs="Times New Roman"/>
          <w:sz w:val="28"/>
          <w:szCs w:val="28"/>
        </w:rPr>
        <w:t xml:space="preserve">         Л. Н. Смирнова. – М.: «Мозаика-Синтез», 2005. – 56с.</w:t>
      </w:r>
    </w:p>
    <w:p w:rsidR="00B16EF2" w:rsidRPr="00B10527" w:rsidRDefault="001C038F" w:rsidP="006F6B53">
      <w:pPr>
        <w:tabs>
          <w:tab w:val="center" w:pos="4677"/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B16EF2" w:rsidRPr="00B10527">
        <w:rPr>
          <w:rFonts w:ascii="Times New Roman" w:hAnsi="Times New Roman" w:cs="Times New Roman"/>
          <w:sz w:val="28"/>
          <w:szCs w:val="28"/>
        </w:rPr>
        <w:t>Логопедия: учебник для студ. дефектолог</w:t>
      </w:r>
      <w:proofErr w:type="gramStart"/>
      <w:r w:rsidR="00B16EF2" w:rsidRPr="00B105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6EF2" w:rsidRPr="00B105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6EF2" w:rsidRPr="00B10527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B16EF2" w:rsidRPr="00B10527">
        <w:rPr>
          <w:rFonts w:ascii="Times New Roman" w:hAnsi="Times New Roman" w:cs="Times New Roman"/>
          <w:sz w:val="28"/>
          <w:szCs w:val="28"/>
        </w:rPr>
        <w:t>ак. / под ред. Л. С. Волковой – М.: ВЛАДОС, 2008. – 703 с.</w:t>
      </w:r>
    </w:p>
    <w:p w:rsidR="00B16EF2" w:rsidRPr="00B10527" w:rsidRDefault="001C038F" w:rsidP="00B16EF2">
      <w:pPr>
        <w:tabs>
          <w:tab w:val="center" w:pos="4677"/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B16EF2" w:rsidRPr="00B10527">
        <w:rPr>
          <w:rFonts w:ascii="Times New Roman" w:hAnsi="Times New Roman" w:cs="Times New Roman"/>
          <w:sz w:val="28"/>
          <w:szCs w:val="28"/>
        </w:rPr>
        <w:t xml:space="preserve">Непрерывная система коррекции общего недоразвития речи в условиях специальной группы детского сада для детей с тяжелыми нарушениями речи /      Е. И. </w:t>
      </w:r>
      <w:proofErr w:type="spellStart"/>
      <w:r w:rsidR="00B16EF2" w:rsidRPr="00B10527">
        <w:rPr>
          <w:rFonts w:ascii="Times New Roman" w:hAnsi="Times New Roman" w:cs="Times New Roman"/>
          <w:sz w:val="28"/>
          <w:szCs w:val="28"/>
        </w:rPr>
        <w:t>Тимонен</w:t>
      </w:r>
      <w:proofErr w:type="spellEnd"/>
      <w:r w:rsidR="00B16EF2" w:rsidRPr="00B10527">
        <w:rPr>
          <w:rFonts w:ascii="Times New Roman" w:hAnsi="Times New Roman" w:cs="Times New Roman"/>
          <w:sz w:val="28"/>
          <w:szCs w:val="28"/>
        </w:rPr>
        <w:t xml:space="preserve">, Е. Т. </w:t>
      </w:r>
      <w:proofErr w:type="spellStart"/>
      <w:r w:rsidR="00B16EF2" w:rsidRPr="00B10527">
        <w:rPr>
          <w:rFonts w:ascii="Times New Roman" w:hAnsi="Times New Roman" w:cs="Times New Roman"/>
          <w:sz w:val="28"/>
          <w:szCs w:val="28"/>
        </w:rPr>
        <w:t>Туюлайнен</w:t>
      </w:r>
      <w:proofErr w:type="spellEnd"/>
      <w:r w:rsidR="00B16EF2" w:rsidRPr="00B10527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B16EF2" w:rsidRPr="00B10527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16EF2" w:rsidRPr="00B10527">
        <w:rPr>
          <w:rFonts w:ascii="Times New Roman" w:hAnsi="Times New Roman" w:cs="Times New Roman"/>
          <w:sz w:val="28"/>
          <w:szCs w:val="28"/>
        </w:rPr>
        <w:t>ДЕТСТВО-ПРЕСС», 2002. – 80 с.</w:t>
      </w:r>
    </w:p>
    <w:p w:rsidR="00B16EF2" w:rsidRPr="00B10527" w:rsidRDefault="001C038F" w:rsidP="006F6B53">
      <w:pPr>
        <w:tabs>
          <w:tab w:val="center" w:pos="4677"/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B16EF2" w:rsidRPr="00B10527">
        <w:rPr>
          <w:rFonts w:ascii="Times New Roman" w:hAnsi="Times New Roman" w:cs="Times New Roman"/>
          <w:sz w:val="28"/>
          <w:szCs w:val="28"/>
        </w:rPr>
        <w:t xml:space="preserve">Основы логопедии / Т. Б. Филичева, Н. А. </w:t>
      </w:r>
      <w:proofErr w:type="spellStart"/>
      <w:r w:rsidR="00B16EF2" w:rsidRPr="00B10527">
        <w:rPr>
          <w:rFonts w:ascii="Times New Roman" w:hAnsi="Times New Roman" w:cs="Times New Roman"/>
          <w:sz w:val="28"/>
          <w:szCs w:val="28"/>
        </w:rPr>
        <w:t>Чевелева</w:t>
      </w:r>
      <w:proofErr w:type="spellEnd"/>
      <w:r w:rsidR="00B16EF2" w:rsidRPr="00B10527">
        <w:rPr>
          <w:rFonts w:ascii="Times New Roman" w:hAnsi="Times New Roman" w:cs="Times New Roman"/>
          <w:sz w:val="28"/>
          <w:szCs w:val="28"/>
        </w:rPr>
        <w:t>, Г. В. Чиркина. – М.: Издательство «Просвещение», 1989. – 209 с.</w:t>
      </w:r>
    </w:p>
    <w:p w:rsidR="00B16EF2" w:rsidRPr="00B10527" w:rsidRDefault="001C038F" w:rsidP="006F6B53">
      <w:pPr>
        <w:tabs>
          <w:tab w:val="center" w:pos="4677"/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B16EF2" w:rsidRPr="00B10527">
        <w:rPr>
          <w:rFonts w:ascii="Times New Roman" w:hAnsi="Times New Roman" w:cs="Times New Roman"/>
          <w:sz w:val="28"/>
          <w:szCs w:val="28"/>
        </w:rPr>
        <w:t>Полный справочник логопеда</w:t>
      </w:r>
      <w:proofErr w:type="gramStart"/>
      <w:r w:rsidR="00B16EF2" w:rsidRPr="00B10527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="00B16EF2" w:rsidRPr="00B10527">
        <w:rPr>
          <w:rFonts w:ascii="Times New Roman" w:hAnsi="Times New Roman" w:cs="Times New Roman"/>
          <w:sz w:val="28"/>
          <w:szCs w:val="28"/>
        </w:rPr>
        <w:t xml:space="preserve">вт. – сост. Л. Смирнова. – Минск: </w:t>
      </w:r>
      <w:proofErr w:type="spellStart"/>
      <w:r w:rsidR="00B16EF2" w:rsidRPr="00B10527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="00B16EF2" w:rsidRPr="00B10527">
        <w:rPr>
          <w:rFonts w:ascii="Times New Roman" w:hAnsi="Times New Roman" w:cs="Times New Roman"/>
          <w:sz w:val="28"/>
          <w:szCs w:val="28"/>
        </w:rPr>
        <w:t>,    2011. – 384 с.</w:t>
      </w:r>
    </w:p>
    <w:p w:rsidR="00B16EF2" w:rsidRPr="00B10527" w:rsidRDefault="001C038F" w:rsidP="006F6B53">
      <w:pPr>
        <w:tabs>
          <w:tab w:val="center" w:pos="4677"/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r w:rsidR="00B16EF2" w:rsidRPr="00B10527">
        <w:rPr>
          <w:rFonts w:ascii="Times New Roman" w:hAnsi="Times New Roman" w:cs="Times New Roman"/>
          <w:sz w:val="28"/>
          <w:szCs w:val="28"/>
        </w:rPr>
        <w:t xml:space="preserve">Полный справочник. Настольная книга логопеда / М. А. </w:t>
      </w:r>
      <w:proofErr w:type="spellStart"/>
      <w:r w:rsidR="00B16EF2" w:rsidRPr="00B10527">
        <w:rPr>
          <w:rFonts w:ascii="Times New Roman" w:hAnsi="Times New Roman" w:cs="Times New Roman"/>
          <w:sz w:val="28"/>
          <w:szCs w:val="28"/>
        </w:rPr>
        <w:t>Поволяева</w:t>
      </w:r>
      <w:proofErr w:type="spellEnd"/>
      <w:r w:rsidR="00B16EF2" w:rsidRPr="00B10527">
        <w:rPr>
          <w:rFonts w:ascii="Times New Roman" w:hAnsi="Times New Roman" w:cs="Times New Roman"/>
          <w:sz w:val="28"/>
          <w:szCs w:val="28"/>
        </w:rPr>
        <w:t xml:space="preserve">. – М.: АСТ: </w:t>
      </w:r>
      <w:proofErr w:type="spellStart"/>
      <w:r w:rsidR="00B16EF2" w:rsidRPr="00B10527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B16EF2" w:rsidRPr="00B10527">
        <w:rPr>
          <w:rFonts w:ascii="Times New Roman" w:hAnsi="Times New Roman" w:cs="Times New Roman"/>
          <w:sz w:val="28"/>
          <w:szCs w:val="28"/>
        </w:rPr>
        <w:t>, 2010. – 608 с.</w:t>
      </w:r>
    </w:p>
    <w:p w:rsidR="00B16EF2" w:rsidRPr="00B10527" w:rsidRDefault="001C038F" w:rsidP="00B16EF2">
      <w:pPr>
        <w:tabs>
          <w:tab w:val="center" w:pos="4677"/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B16EF2" w:rsidRPr="00B10527">
        <w:rPr>
          <w:rFonts w:ascii="Times New Roman" w:hAnsi="Times New Roman" w:cs="Times New Roman"/>
          <w:sz w:val="28"/>
          <w:szCs w:val="28"/>
        </w:rPr>
        <w:t>Практикум по дошкольной логопедии / В. И. Селиверстова. – М.: «Просвещение», 1988. – 202 с.</w:t>
      </w:r>
    </w:p>
    <w:p w:rsidR="00B16EF2" w:rsidRPr="00B10527" w:rsidRDefault="001C038F" w:rsidP="006F6B53">
      <w:pPr>
        <w:tabs>
          <w:tab w:val="center" w:pos="4677"/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B16EF2" w:rsidRPr="00B10527">
        <w:rPr>
          <w:rFonts w:ascii="Times New Roman" w:hAnsi="Times New Roman" w:cs="Times New Roman"/>
          <w:sz w:val="28"/>
          <w:szCs w:val="28"/>
        </w:rPr>
        <w:t>Развитие речи детей дошкольного возраста / Ф. А. Сохина, А. И. Логинова. – М.: Просвещение, 1984. – 223 с.</w:t>
      </w:r>
    </w:p>
    <w:p w:rsidR="00B16EF2" w:rsidRPr="00B10527" w:rsidRDefault="001C038F" w:rsidP="006F6B53">
      <w:pPr>
        <w:tabs>
          <w:tab w:val="center" w:pos="4677"/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B16EF2" w:rsidRPr="00B10527">
        <w:rPr>
          <w:rFonts w:ascii="Times New Roman" w:hAnsi="Times New Roman" w:cs="Times New Roman"/>
          <w:sz w:val="28"/>
          <w:szCs w:val="28"/>
        </w:rPr>
        <w:t>Развитие речи детей дошкольного возраста / Ф. А. Сохина. – М.: Просвещение, 1979. – 223 с.</w:t>
      </w:r>
    </w:p>
    <w:p w:rsidR="00B16EF2" w:rsidRPr="00B10527" w:rsidRDefault="001C038F" w:rsidP="00B16EF2">
      <w:pPr>
        <w:tabs>
          <w:tab w:val="center" w:pos="4677"/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B16EF2" w:rsidRPr="00B10527">
        <w:rPr>
          <w:rFonts w:ascii="Times New Roman" w:hAnsi="Times New Roman" w:cs="Times New Roman"/>
          <w:sz w:val="28"/>
          <w:szCs w:val="28"/>
        </w:rPr>
        <w:t xml:space="preserve">Современная энциклопедия для дошколят / Н. Л. </w:t>
      </w:r>
      <w:proofErr w:type="spellStart"/>
      <w:r w:rsidR="00B16EF2" w:rsidRPr="00B10527">
        <w:rPr>
          <w:rFonts w:ascii="Times New Roman" w:hAnsi="Times New Roman" w:cs="Times New Roman"/>
          <w:sz w:val="28"/>
          <w:szCs w:val="28"/>
        </w:rPr>
        <w:t>Вадченко</w:t>
      </w:r>
      <w:proofErr w:type="spellEnd"/>
      <w:r w:rsidR="00B16EF2" w:rsidRPr="00B10527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="00B16EF2" w:rsidRPr="00B10527">
        <w:rPr>
          <w:rFonts w:ascii="Times New Roman" w:hAnsi="Times New Roman" w:cs="Times New Roman"/>
          <w:sz w:val="28"/>
          <w:szCs w:val="28"/>
        </w:rPr>
        <w:t>Хаткина</w:t>
      </w:r>
      <w:proofErr w:type="spellEnd"/>
      <w:r w:rsidR="00B16EF2" w:rsidRPr="00B10527">
        <w:rPr>
          <w:rFonts w:ascii="Times New Roman" w:hAnsi="Times New Roman" w:cs="Times New Roman"/>
          <w:sz w:val="28"/>
          <w:szCs w:val="28"/>
        </w:rPr>
        <w:t>.            – Ростов н</w:t>
      </w:r>
      <w:proofErr w:type="gramStart"/>
      <w:r w:rsidR="00B16EF2" w:rsidRPr="00B10527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B16EF2" w:rsidRPr="00B10527">
        <w:rPr>
          <w:rFonts w:ascii="Times New Roman" w:hAnsi="Times New Roman" w:cs="Times New Roman"/>
          <w:sz w:val="28"/>
          <w:szCs w:val="28"/>
        </w:rPr>
        <w:t>, 2007. – 477 с.</w:t>
      </w:r>
    </w:p>
    <w:p w:rsidR="00B16EF2" w:rsidRPr="00B10527" w:rsidRDefault="001C038F" w:rsidP="00B16EF2">
      <w:pPr>
        <w:tabs>
          <w:tab w:val="center" w:pos="4677"/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B16EF2" w:rsidRPr="00B10527">
        <w:rPr>
          <w:rFonts w:ascii="Times New Roman" w:hAnsi="Times New Roman" w:cs="Times New Roman"/>
          <w:sz w:val="28"/>
          <w:szCs w:val="28"/>
        </w:rPr>
        <w:t>Ступеньки к школе. Обучение грамоте детей с нарушениями речи /                        Е. В. Кузнецова, И. А. Тихонова. – М.: ТЦ Сфера, 2011. – 112 с.</w:t>
      </w:r>
    </w:p>
    <w:p w:rsidR="00B16EF2" w:rsidRPr="00B10527" w:rsidRDefault="001C038F" w:rsidP="006F6B53">
      <w:pPr>
        <w:tabs>
          <w:tab w:val="center" w:pos="4677"/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B16EF2" w:rsidRPr="00B10527">
        <w:rPr>
          <w:rFonts w:ascii="Times New Roman" w:hAnsi="Times New Roman" w:cs="Times New Roman"/>
          <w:sz w:val="28"/>
          <w:szCs w:val="28"/>
        </w:rPr>
        <w:t>Тренируем память / И. Е. Светлова. – М.: «Издательство «</w:t>
      </w:r>
      <w:proofErr w:type="spellStart"/>
      <w:r w:rsidR="00B16EF2" w:rsidRPr="00B10527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B16EF2" w:rsidRPr="00B10527">
        <w:rPr>
          <w:rFonts w:ascii="Times New Roman" w:hAnsi="Times New Roman" w:cs="Times New Roman"/>
          <w:sz w:val="28"/>
          <w:szCs w:val="28"/>
        </w:rPr>
        <w:t>», 2003. – 71 с.</w:t>
      </w:r>
    </w:p>
    <w:p w:rsidR="00B16EF2" w:rsidRPr="00B10527" w:rsidRDefault="001C038F" w:rsidP="00B16EF2">
      <w:pPr>
        <w:tabs>
          <w:tab w:val="center" w:pos="4677"/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B16EF2" w:rsidRPr="00B10527">
        <w:rPr>
          <w:rFonts w:ascii="Times New Roman" w:hAnsi="Times New Roman" w:cs="Times New Roman"/>
          <w:sz w:val="28"/>
          <w:szCs w:val="28"/>
        </w:rPr>
        <w:t xml:space="preserve">Учителю о детях с недостатками речи / А. В. </w:t>
      </w:r>
      <w:proofErr w:type="spellStart"/>
      <w:r w:rsidR="00B16EF2" w:rsidRPr="00B10527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="00B16EF2" w:rsidRPr="00B10527">
        <w:rPr>
          <w:rFonts w:ascii="Times New Roman" w:hAnsi="Times New Roman" w:cs="Times New Roman"/>
          <w:sz w:val="28"/>
          <w:szCs w:val="28"/>
        </w:rPr>
        <w:t>, Л. Ф. Спирова,                Т. П. Бессонова. – М.: АРКТИ, 1996. – 176 с.</w:t>
      </w:r>
    </w:p>
    <w:p w:rsidR="00B16EF2" w:rsidRPr="00B10527" w:rsidRDefault="001C038F" w:rsidP="00B16EF2">
      <w:pPr>
        <w:tabs>
          <w:tab w:val="center" w:pos="4677"/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B16EF2" w:rsidRPr="00B10527">
        <w:rPr>
          <w:rFonts w:ascii="Times New Roman" w:hAnsi="Times New Roman" w:cs="Times New Roman"/>
          <w:sz w:val="28"/>
          <w:szCs w:val="28"/>
        </w:rPr>
        <w:t>Формирование речи у дошкольников с задержкой психического развития /           Е. С. Слепович, 1989. – 64 с.</w:t>
      </w:r>
    </w:p>
    <w:p w:rsidR="00B16EF2" w:rsidRDefault="001C038F" w:rsidP="00B16EF2">
      <w:pPr>
        <w:tabs>
          <w:tab w:val="center" w:pos="4677"/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B16EF2" w:rsidRPr="00B10527">
        <w:rPr>
          <w:rFonts w:ascii="Times New Roman" w:hAnsi="Times New Roman" w:cs="Times New Roman"/>
          <w:sz w:val="28"/>
          <w:szCs w:val="28"/>
        </w:rPr>
        <w:t xml:space="preserve">Школа умелого Карандаша. Перспективное планирование и конспекты занятий по развитию графических навыков у детей 5-7 лет с </w:t>
      </w:r>
      <w:r>
        <w:rPr>
          <w:rFonts w:ascii="Times New Roman" w:hAnsi="Times New Roman" w:cs="Times New Roman"/>
          <w:sz w:val="28"/>
          <w:szCs w:val="28"/>
        </w:rPr>
        <w:t xml:space="preserve">речевыми нарушениями / </w:t>
      </w:r>
      <w:r w:rsidR="00B16EF2" w:rsidRPr="00B10527">
        <w:rPr>
          <w:rFonts w:ascii="Times New Roman" w:hAnsi="Times New Roman" w:cs="Times New Roman"/>
          <w:sz w:val="28"/>
          <w:szCs w:val="28"/>
        </w:rPr>
        <w:t xml:space="preserve">И. А. </w:t>
      </w:r>
      <w:proofErr w:type="spellStart"/>
      <w:r w:rsidR="00B16EF2" w:rsidRPr="00B10527">
        <w:rPr>
          <w:rFonts w:ascii="Times New Roman" w:hAnsi="Times New Roman" w:cs="Times New Roman"/>
          <w:sz w:val="28"/>
          <w:szCs w:val="28"/>
        </w:rPr>
        <w:t>Подрезова</w:t>
      </w:r>
      <w:proofErr w:type="spellEnd"/>
      <w:r w:rsidR="00B16EF2" w:rsidRPr="00B10527">
        <w:rPr>
          <w:rFonts w:ascii="Times New Roman" w:hAnsi="Times New Roman" w:cs="Times New Roman"/>
          <w:sz w:val="28"/>
          <w:szCs w:val="28"/>
        </w:rPr>
        <w:t>. – М.: Издательство ГНОМ и Д, 2009. – 120 с.</w:t>
      </w:r>
    </w:p>
    <w:p w:rsidR="003E5511" w:rsidRPr="00AA6137" w:rsidRDefault="001C038F" w:rsidP="001C038F">
      <w:pPr>
        <w:tabs>
          <w:tab w:val="center" w:pos="4677"/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3E5511" w:rsidRPr="00AA6137">
        <w:rPr>
          <w:rFonts w:ascii="Times New Roman" w:hAnsi="Times New Roman" w:cs="Times New Roman"/>
          <w:sz w:val="28"/>
          <w:szCs w:val="28"/>
        </w:rPr>
        <w:t xml:space="preserve">Журналы «Логопед»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5511" w:rsidRPr="00AA6137">
        <w:rPr>
          <w:rFonts w:ascii="Times New Roman" w:hAnsi="Times New Roman" w:cs="Times New Roman"/>
          <w:sz w:val="28"/>
          <w:szCs w:val="28"/>
        </w:rPr>
        <w:t>№1/2010</w:t>
      </w:r>
    </w:p>
    <w:p w:rsidR="001C038F" w:rsidRDefault="001C038F" w:rsidP="003E55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E5511" w:rsidRPr="00AA6137">
        <w:rPr>
          <w:rFonts w:ascii="Times New Roman" w:hAnsi="Times New Roman" w:cs="Times New Roman"/>
          <w:sz w:val="28"/>
          <w:szCs w:val="28"/>
        </w:rPr>
        <w:t>№2/2010</w:t>
      </w:r>
    </w:p>
    <w:p w:rsidR="001C038F" w:rsidRDefault="001C038F" w:rsidP="001C038F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5511" w:rsidRPr="00AA6137">
        <w:rPr>
          <w:rFonts w:ascii="Times New Roman" w:hAnsi="Times New Roman" w:cs="Times New Roman"/>
          <w:sz w:val="28"/>
          <w:szCs w:val="28"/>
        </w:rPr>
        <w:t>№3/2010</w:t>
      </w:r>
    </w:p>
    <w:p w:rsidR="00890778" w:rsidRDefault="001C038F" w:rsidP="006066A7">
      <w:pPr>
        <w:spacing w:after="0"/>
        <w:ind w:left="28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5511" w:rsidRPr="00AA6137">
        <w:rPr>
          <w:rFonts w:ascii="Times New Roman" w:hAnsi="Times New Roman" w:cs="Times New Roman"/>
          <w:sz w:val="28"/>
          <w:szCs w:val="28"/>
        </w:rPr>
        <w:t>№4/2010</w:t>
      </w:r>
    </w:p>
    <w:p w:rsidR="003310ED" w:rsidRPr="00AA6137" w:rsidRDefault="003310ED" w:rsidP="003310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30. </w:t>
      </w:r>
      <w:r w:rsidRPr="00AA6137">
        <w:rPr>
          <w:rFonts w:ascii="Times New Roman" w:hAnsi="Times New Roman" w:cs="Times New Roman"/>
          <w:sz w:val="28"/>
          <w:szCs w:val="28"/>
        </w:rPr>
        <w:t>Игры: «Готов ли ты к школе?» Обучение грамоте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137">
        <w:rPr>
          <w:rFonts w:ascii="Times New Roman" w:hAnsi="Times New Roman" w:cs="Times New Roman"/>
          <w:sz w:val="28"/>
          <w:szCs w:val="28"/>
        </w:rPr>
        <w:t>(5-7 лет)</w:t>
      </w:r>
    </w:p>
    <w:p w:rsidR="003310ED" w:rsidRDefault="003310ED" w:rsidP="00331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137">
        <w:rPr>
          <w:rFonts w:ascii="Times New Roman" w:hAnsi="Times New Roman" w:cs="Times New Roman"/>
          <w:sz w:val="28"/>
          <w:szCs w:val="28"/>
        </w:rPr>
        <w:t xml:space="preserve">                  «Готов ли ты к школе?» Развитие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137">
        <w:rPr>
          <w:rFonts w:ascii="Times New Roman" w:hAnsi="Times New Roman" w:cs="Times New Roman"/>
          <w:sz w:val="28"/>
          <w:szCs w:val="28"/>
        </w:rPr>
        <w:t>(5-7 лет)</w:t>
      </w:r>
    </w:p>
    <w:p w:rsidR="003310ED" w:rsidRDefault="003310ED" w:rsidP="00331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137">
        <w:rPr>
          <w:rFonts w:ascii="Times New Roman" w:hAnsi="Times New Roman" w:cs="Times New Roman"/>
          <w:sz w:val="28"/>
          <w:szCs w:val="28"/>
        </w:rPr>
        <w:t>«Логопедическое лото»</w:t>
      </w:r>
    </w:p>
    <w:p w:rsidR="003310ED" w:rsidRDefault="003310ED" w:rsidP="00331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13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A6137">
        <w:rPr>
          <w:rFonts w:ascii="Times New Roman" w:hAnsi="Times New Roman" w:cs="Times New Roman"/>
          <w:sz w:val="28"/>
          <w:szCs w:val="28"/>
        </w:rPr>
        <w:t>Звонкий-глухой</w:t>
      </w:r>
      <w:proofErr w:type="gramEnd"/>
      <w:r w:rsidRPr="00AA6137">
        <w:rPr>
          <w:rFonts w:ascii="Times New Roman" w:hAnsi="Times New Roman" w:cs="Times New Roman"/>
          <w:sz w:val="28"/>
          <w:szCs w:val="28"/>
        </w:rPr>
        <w:t>» (фонетическое лото)</w:t>
      </w:r>
    </w:p>
    <w:p w:rsidR="003310ED" w:rsidRDefault="003310ED" w:rsidP="00331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137">
        <w:rPr>
          <w:rFonts w:ascii="Times New Roman" w:hAnsi="Times New Roman" w:cs="Times New Roman"/>
          <w:sz w:val="28"/>
          <w:szCs w:val="28"/>
        </w:rPr>
        <w:t>«История в картинках» (часть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137">
        <w:rPr>
          <w:rFonts w:ascii="Times New Roman" w:hAnsi="Times New Roman" w:cs="Times New Roman"/>
          <w:sz w:val="28"/>
          <w:szCs w:val="28"/>
        </w:rPr>
        <w:t>2)</w:t>
      </w:r>
    </w:p>
    <w:p w:rsidR="003310ED" w:rsidRDefault="003310ED" w:rsidP="003310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055" w:rsidRDefault="00045055" w:rsidP="003310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055" w:rsidRDefault="00045055" w:rsidP="003310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055" w:rsidRDefault="00045055" w:rsidP="003310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055" w:rsidRDefault="00045055" w:rsidP="003310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055" w:rsidRDefault="00045055" w:rsidP="003310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055" w:rsidRDefault="00045055" w:rsidP="003310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055" w:rsidRDefault="00045055" w:rsidP="003310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055" w:rsidRDefault="00045055" w:rsidP="003310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055" w:rsidRDefault="00045055" w:rsidP="003310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055" w:rsidRDefault="00045055" w:rsidP="003310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055" w:rsidRDefault="00045055" w:rsidP="003310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0ED" w:rsidRDefault="003310ED" w:rsidP="003310E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6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Дидактические игры и пособия в логопедическом кабинете</w:t>
      </w:r>
    </w:p>
    <w:tbl>
      <w:tblPr>
        <w:tblW w:w="4850" w:type="pct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6920"/>
      </w:tblGrid>
      <w:tr w:rsidR="003310ED" w:rsidRPr="00AA6137" w:rsidTr="003310ED"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0ED" w:rsidRPr="00AA6137" w:rsidRDefault="003310ED" w:rsidP="00177DC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61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Разделы</w:t>
            </w:r>
          </w:p>
        </w:tc>
        <w:tc>
          <w:tcPr>
            <w:tcW w:w="3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0ED" w:rsidRPr="00AA6137" w:rsidRDefault="003310ED" w:rsidP="00177DCC">
            <w:pPr>
              <w:tabs>
                <w:tab w:val="left" w:pos="4200"/>
              </w:tabs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61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Дидактические игры и пособия</w:t>
            </w:r>
          </w:p>
        </w:tc>
      </w:tr>
      <w:tr w:rsidR="003310ED" w:rsidRPr="00AA6137" w:rsidTr="003310ED"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0ED" w:rsidRPr="00AA6137" w:rsidRDefault="003310ED" w:rsidP="00045055">
            <w:pPr>
              <w:spacing w:after="0" w:line="300" w:lineRule="atLeast"/>
              <w:ind w:left="142" w:right="1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внимания, памяти, словесно-логического мышления, зрительно-пространственных отношений.</w:t>
            </w:r>
          </w:p>
        </w:tc>
        <w:tc>
          <w:tcPr>
            <w:tcW w:w="3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0ED" w:rsidRPr="00AA6137" w:rsidRDefault="003310ED" w:rsidP="00045055">
            <w:pPr>
              <w:tabs>
                <w:tab w:val="left" w:pos="7508"/>
              </w:tabs>
              <w:spacing w:after="0" w:line="300" w:lineRule="atLeast"/>
              <w:ind w:left="142" w:right="1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«Почтовый ящик»</w:t>
            </w:r>
            <w:r w:rsidR="00045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A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 набор геометрических фигур, мозаики различной конфигурации и сложности; «Четвертый лишний», пирамидка, набор емкостей различного объема и цвета, счетные палочки, «Чудесный мешочек», «Что перепутал художник»; палки с подбором материала для обследования и развития соответствующих психических функций.</w:t>
            </w:r>
          </w:p>
        </w:tc>
      </w:tr>
      <w:tr w:rsidR="003310ED" w:rsidRPr="00AA6137" w:rsidTr="003310ED"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0ED" w:rsidRPr="00AA6137" w:rsidRDefault="003310ED" w:rsidP="00045055">
            <w:pPr>
              <w:spacing w:after="0" w:line="300" w:lineRule="atLeast"/>
              <w:ind w:left="142" w:right="1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звукопроизношения</w:t>
            </w:r>
          </w:p>
        </w:tc>
        <w:tc>
          <w:tcPr>
            <w:tcW w:w="3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0ED" w:rsidRPr="00AA6137" w:rsidRDefault="003310ED" w:rsidP="00045055">
            <w:pPr>
              <w:spacing w:after="0" w:line="300" w:lineRule="atLeast"/>
              <w:ind w:left="142" w:right="1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A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«Муравейник», «О, счастливчик!», «Веришь-не веришь», «Непрошеные гости», «Поле чудес, «Вершки и корешки», «</w:t>
            </w:r>
            <w:proofErr w:type="spellStart"/>
            <w:r w:rsidRPr="00AA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Объединялочки</w:t>
            </w:r>
            <w:proofErr w:type="spellEnd"/>
            <w:r w:rsidRPr="00AA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», «Слова с начинкой», «Кладоискатели», </w:t>
            </w:r>
            <w:proofErr w:type="spellStart"/>
            <w:r w:rsidRPr="00AA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Угадайка</w:t>
            </w:r>
            <w:proofErr w:type="spellEnd"/>
            <w:r w:rsidRPr="00AA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</w:t>
            </w:r>
            <w:proofErr w:type="spellStart"/>
            <w:r w:rsidRPr="00AA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Пексесо</w:t>
            </w:r>
            <w:proofErr w:type="spellEnd"/>
            <w:r w:rsidRPr="00AA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«Рифмы», «</w:t>
            </w:r>
            <w:proofErr w:type="spellStart"/>
            <w:r w:rsidRPr="00AA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Заменяйка</w:t>
            </w:r>
            <w:proofErr w:type="spellEnd"/>
            <w:r w:rsidRPr="00AA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«Классическое лото», «Логическое лото», «</w:t>
            </w:r>
            <w:proofErr w:type="spellStart"/>
            <w:r w:rsidRPr="00AA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Антилогическое</w:t>
            </w:r>
            <w:proofErr w:type="spellEnd"/>
            <w:r w:rsidRPr="00AA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лото», «Сюжетное лото», «</w:t>
            </w:r>
            <w:proofErr w:type="spellStart"/>
            <w:r w:rsidRPr="00AA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Звукоед</w:t>
            </w:r>
            <w:proofErr w:type="spellEnd"/>
            <w:r w:rsidRPr="00AA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«Урок», «Морской бой», «Остров сокровищ», «</w:t>
            </w:r>
            <w:proofErr w:type="spellStart"/>
            <w:r w:rsidRPr="00AA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Микрозагадки</w:t>
            </w:r>
            <w:proofErr w:type="spellEnd"/>
            <w:r w:rsidRPr="00AA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«Веселые сказочники», «Базар», «Трын-трава», «Матрешки-огородницы», «Дрозд и страус», «Слабое звено», «Шаловливые котята», «Не ошибись!», «Игра Ивана-мастера», «Вол и вор», «Страшная-страшная сказка», «Кто больше?», «Спасательная</w:t>
            </w:r>
            <w:proofErr w:type="gramEnd"/>
            <w:r w:rsidRPr="00AA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операция в дебрях дремучего леса», «Звуки, я вас различаю!» и т.д. Пособия для формирования слоговой структуры слова, предметные картинки на звуки; тексты для автоматизации и дифференциации поставленных звуков; комплексы артикуляционной гимнастики, профили звуков</w:t>
            </w:r>
          </w:p>
        </w:tc>
      </w:tr>
      <w:tr w:rsidR="003310ED" w:rsidRPr="00AA6137" w:rsidTr="003310ED"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0ED" w:rsidRPr="00AA6137" w:rsidRDefault="003310ED" w:rsidP="00045055">
            <w:pPr>
              <w:spacing w:after="0" w:line="300" w:lineRule="atLeast"/>
              <w:ind w:left="142" w:right="1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фонематического восприятия и навыков звукового анализа.</w:t>
            </w:r>
          </w:p>
        </w:tc>
        <w:tc>
          <w:tcPr>
            <w:tcW w:w="3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0ED" w:rsidRPr="00AA6137" w:rsidRDefault="003310ED" w:rsidP="00045055">
            <w:pPr>
              <w:spacing w:after="0" w:line="300" w:lineRule="atLeast"/>
              <w:ind w:left="142" w:right="1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A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звучащих предметов (погремушки, бубен, свистулька, свисток; «Что услышал, что увидел», сигнальные карточки, схемы слова для определения позиции звука в слове, схема предложения (полоски различной длины, с уголком); звуковые модели, звуковая линейка, «Звуковые домики»; «Умные часы»; «Ромашка», «Солнышко»; «Звонкий-глухой», «Логопедическое лото»; карточки-задания на формирование фонематического анализа и т.д.</w:t>
            </w:r>
            <w:proofErr w:type="gramEnd"/>
          </w:p>
        </w:tc>
      </w:tr>
      <w:tr w:rsidR="003310ED" w:rsidRPr="00AA6137" w:rsidTr="003310ED"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0ED" w:rsidRPr="00AA6137" w:rsidRDefault="003310ED" w:rsidP="00045055">
            <w:pPr>
              <w:spacing w:after="0" w:line="300" w:lineRule="atLeast"/>
              <w:ind w:left="142" w:right="1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Грамота</w:t>
            </w:r>
          </w:p>
        </w:tc>
        <w:tc>
          <w:tcPr>
            <w:tcW w:w="3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0ED" w:rsidRPr="00AA6137" w:rsidRDefault="003310ED" w:rsidP="00045055">
            <w:pPr>
              <w:spacing w:after="0" w:line="300" w:lineRule="atLeast"/>
              <w:ind w:left="142" w:right="1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A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Магнитная азбука, касса букв, книги «Азбука», слоговые кубики, слоговая линейка, картинный материал, карточки-задания и т.д.</w:t>
            </w:r>
            <w:proofErr w:type="gramEnd"/>
          </w:p>
        </w:tc>
      </w:tr>
      <w:tr w:rsidR="003310ED" w:rsidRPr="00AA6137" w:rsidTr="003310ED"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0ED" w:rsidRPr="00AA6137" w:rsidRDefault="003310ED" w:rsidP="00045055">
            <w:pPr>
              <w:spacing w:after="0" w:line="300" w:lineRule="atLeast"/>
              <w:ind w:left="142" w:right="1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лексико-грамматического </w:t>
            </w:r>
            <w:r w:rsidRPr="00AA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строя речи</w:t>
            </w:r>
          </w:p>
        </w:tc>
        <w:tc>
          <w:tcPr>
            <w:tcW w:w="3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0ED" w:rsidRPr="00AA6137" w:rsidRDefault="003310ED" w:rsidP="00045055">
            <w:pPr>
              <w:spacing w:after="0" w:line="300" w:lineRule="atLeast"/>
              <w:ind w:left="142" w:right="1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Предметные картинки по темам: </w:t>
            </w:r>
            <w:proofErr w:type="gramStart"/>
            <w:r w:rsidRPr="00AA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«Овощи», «Фрукты», «Одежда», «Обувь», «Мебель», «Головные уборы», «Дом и его части», «Посуда», «Продукты питания», </w:t>
            </w:r>
            <w:r w:rsidRPr="00AA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«Животные и их детеныши», «Рыбы», «Птицы», «Игрушки», «Насекомые, «Транспорт», «Семья», «Профессии», «Времена года», «Транспорт»; игры на развитие навыка словообразования; карточки-задания на развитие лексико-грамматического строя; предметные картинки на подбор антонимов</w:t>
            </w:r>
            <w:proofErr w:type="gramEnd"/>
          </w:p>
        </w:tc>
      </w:tr>
      <w:tr w:rsidR="003310ED" w:rsidRPr="00AA6137" w:rsidTr="003310ED"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10ED" w:rsidRPr="00AA6137" w:rsidRDefault="003310ED" w:rsidP="00045055">
            <w:pPr>
              <w:spacing w:after="0" w:line="300" w:lineRule="atLeast"/>
              <w:ind w:left="142" w:right="1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Связная речь</w:t>
            </w:r>
          </w:p>
        </w:tc>
        <w:tc>
          <w:tcPr>
            <w:tcW w:w="3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10ED" w:rsidRPr="00AA6137" w:rsidRDefault="003310ED" w:rsidP="00045055">
            <w:pPr>
              <w:spacing w:after="0" w:line="300" w:lineRule="atLeast"/>
              <w:ind w:left="142" w:right="1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Схемы для составления рассказов, сюжетные картинки, серии сюжетных картинок, наборы предметных картинок и игрушек для составления сравнительных и описательных рассказов, наборы текстов для пересказа; сюжетный домик «Семья», набор «Кукольный театр»</w:t>
            </w:r>
          </w:p>
        </w:tc>
      </w:tr>
      <w:tr w:rsidR="003310ED" w:rsidRPr="00AA6137" w:rsidTr="003310ED"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10ED" w:rsidRPr="00AA6137" w:rsidRDefault="003310ED" w:rsidP="00045055">
            <w:pPr>
              <w:spacing w:after="0" w:line="300" w:lineRule="atLeast"/>
              <w:ind w:left="142" w:right="1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мелкой моторики, </w:t>
            </w:r>
            <w:r w:rsidRPr="00AA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речевого дыхания</w:t>
            </w:r>
          </w:p>
        </w:tc>
        <w:tc>
          <w:tcPr>
            <w:tcW w:w="3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10ED" w:rsidRPr="00AA6137" w:rsidRDefault="00045055" w:rsidP="00045055">
            <w:pPr>
              <w:spacing w:after="0" w:line="300" w:lineRule="atLeast"/>
              <w:ind w:left="142" w:right="1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3310ED" w:rsidRPr="00AA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озаики различных видов, кубики, конструкторы, массажный мяч, свистульки, мыльные пузырьки, свечка, «Веселая шнуровка», трафареты, карандаши, фломастеры</w:t>
            </w:r>
            <w:proofErr w:type="gramEnd"/>
          </w:p>
        </w:tc>
      </w:tr>
    </w:tbl>
    <w:p w:rsidR="003310ED" w:rsidRDefault="003310ED" w:rsidP="003310E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310ED" w:rsidRPr="003310ED" w:rsidRDefault="003310ED" w:rsidP="003310ED">
      <w:pPr>
        <w:shd w:val="clear" w:color="auto" w:fill="FFFFFF"/>
        <w:tabs>
          <w:tab w:val="left" w:pos="1755"/>
          <w:tab w:val="center" w:pos="4865"/>
        </w:tabs>
        <w:spacing w:after="0" w:line="300" w:lineRule="atLeast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28"/>
        </w:rPr>
      </w:pPr>
      <w:r w:rsidRPr="00AA6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Консультации для педагогов и родителей</w:t>
      </w:r>
    </w:p>
    <w:tbl>
      <w:tblPr>
        <w:tblW w:w="4923" w:type="pct"/>
        <w:tblInd w:w="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6"/>
        <w:gridCol w:w="4779"/>
      </w:tblGrid>
      <w:tr w:rsidR="003310ED" w:rsidRPr="00AA6137" w:rsidTr="00177DCC">
        <w:tc>
          <w:tcPr>
            <w:tcW w:w="2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0ED" w:rsidRPr="003310ED" w:rsidRDefault="003310ED" w:rsidP="003310E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10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Педагоги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0ED" w:rsidRPr="003310ED" w:rsidRDefault="003310ED" w:rsidP="003310E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10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Родители</w:t>
            </w:r>
          </w:p>
        </w:tc>
      </w:tr>
      <w:tr w:rsidR="003310ED" w:rsidRPr="00AA6137" w:rsidTr="00177DCC">
        <w:tc>
          <w:tcPr>
            <w:tcW w:w="2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0ED" w:rsidRPr="00AA6137" w:rsidRDefault="004E16FC" w:rsidP="004E16FC">
            <w:pPr>
              <w:tabs>
                <w:tab w:val="left" w:pos="180"/>
              </w:tabs>
              <w:spacing w:after="0" w:line="300" w:lineRule="atLeast"/>
              <w:ind w:left="142" w:right="1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«Роль театрализованных игр в развитии речи детей дошкольного возраста»;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0ED" w:rsidRPr="00AA6137" w:rsidRDefault="004E16FC" w:rsidP="004E16FC">
            <w:pPr>
              <w:spacing w:after="0" w:line="300" w:lineRule="atLeast"/>
              <w:ind w:left="97" w:right="1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 провести лето с детьми»; «Речевая готовность детей к школе»; «С детьми играем - речь развиваем»; «Ребенок плохо пишет и читает. Что это такое?»; «Готовим руку к письму вместе с мамой»; «Обучение детей грамоте посредством дидактических игр»; «Дыхательная и артикуляционная гимнастика дома»</w:t>
            </w:r>
          </w:p>
        </w:tc>
      </w:tr>
    </w:tbl>
    <w:p w:rsidR="003310ED" w:rsidRDefault="003310ED" w:rsidP="003310E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3310ED" w:rsidSect="00045055">
      <w:pgSz w:w="11906" w:h="16838"/>
      <w:pgMar w:top="1134" w:right="991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35C9"/>
    <w:multiLevelType w:val="hybridMultilevel"/>
    <w:tmpl w:val="620AB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799B"/>
    <w:multiLevelType w:val="multilevel"/>
    <w:tmpl w:val="09A2F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23C503E9"/>
    <w:multiLevelType w:val="hybridMultilevel"/>
    <w:tmpl w:val="83EC9456"/>
    <w:lvl w:ilvl="0" w:tplc="041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36AE71B3"/>
    <w:multiLevelType w:val="hybridMultilevel"/>
    <w:tmpl w:val="84D0C604"/>
    <w:lvl w:ilvl="0" w:tplc="041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39CF7CEF"/>
    <w:multiLevelType w:val="hybridMultilevel"/>
    <w:tmpl w:val="3DE02EFC"/>
    <w:lvl w:ilvl="0" w:tplc="041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42AC7637"/>
    <w:multiLevelType w:val="hybridMultilevel"/>
    <w:tmpl w:val="D68E7C10"/>
    <w:lvl w:ilvl="0" w:tplc="041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D0"/>
    <w:rsid w:val="00045055"/>
    <w:rsid w:val="000E417D"/>
    <w:rsid w:val="00153187"/>
    <w:rsid w:val="001930E2"/>
    <w:rsid w:val="001C038F"/>
    <w:rsid w:val="001E27F4"/>
    <w:rsid w:val="0022426B"/>
    <w:rsid w:val="002613DF"/>
    <w:rsid w:val="002B6C1F"/>
    <w:rsid w:val="002C44FB"/>
    <w:rsid w:val="002F5772"/>
    <w:rsid w:val="003310ED"/>
    <w:rsid w:val="00393FC0"/>
    <w:rsid w:val="003A31C8"/>
    <w:rsid w:val="003E5511"/>
    <w:rsid w:val="00474E4D"/>
    <w:rsid w:val="004969BD"/>
    <w:rsid w:val="004E16FC"/>
    <w:rsid w:val="0058467B"/>
    <w:rsid w:val="006066A7"/>
    <w:rsid w:val="006E69F6"/>
    <w:rsid w:val="006F6B53"/>
    <w:rsid w:val="00786F43"/>
    <w:rsid w:val="007A03D0"/>
    <w:rsid w:val="007B32C4"/>
    <w:rsid w:val="007C6823"/>
    <w:rsid w:val="0083784B"/>
    <w:rsid w:val="00890778"/>
    <w:rsid w:val="00896DD1"/>
    <w:rsid w:val="00896ECA"/>
    <w:rsid w:val="008C7108"/>
    <w:rsid w:val="0091749D"/>
    <w:rsid w:val="00931B83"/>
    <w:rsid w:val="009356B4"/>
    <w:rsid w:val="0097333F"/>
    <w:rsid w:val="0098624D"/>
    <w:rsid w:val="00A31E0D"/>
    <w:rsid w:val="00A746C3"/>
    <w:rsid w:val="00AC7DC3"/>
    <w:rsid w:val="00B10527"/>
    <w:rsid w:val="00B12FF6"/>
    <w:rsid w:val="00B16EF2"/>
    <w:rsid w:val="00B978B6"/>
    <w:rsid w:val="00CA2BB3"/>
    <w:rsid w:val="00CE26E1"/>
    <w:rsid w:val="00CE6F2D"/>
    <w:rsid w:val="00D063BD"/>
    <w:rsid w:val="00DB5360"/>
    <w:rsid w:val="00DE48B1"/>
    <w:rsid w:val="00E06BA2"/>
    <w:rsid w:val="00E81BCF"/>
    <w:rsid w:val="00EE1E6B"/>
    <w:rsid w:val="00F43B73"/>
    <w:rsid w:val="00F561D1"/>
    <w:rsid w:val="00FF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77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310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77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310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ПК2</cp:lastModifiedBy>
  <cp:revision>5</cp:revision>
  <cp:lastPrinted>2018-06-07T05:28:00Z</cp:lastPrinted>
  <dcterms:created xsi:type="dcterms:W3CDTF">2018-06-05T06:51:00Z</dcterms:created>
  <dcterms:modified xsi:type="dcterms:W3CDTF">2018-06-07T05:29:00Z</dcterms:modified>
</cp:coreProperties>
</file>