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74" w:rsidRPr="00960F9A" w:rsidRDefault="00F77474" w:rsidP="00960F9A">
      <w:pPr>
        <w:pStyle w:val="a3"/>
        <w:widowControl/>
        <w:spacing w:after="0" w:line="216" w:lineRule="atLeast"/>
        <w:ind w:right="176"/>
        <w:jc w:val="center"/>
        <w:rPr>
          <w:b/>
          <w:bCs/>
          <w:color w:val="000000"/>
          <w:sz w:val="28"/>
          <w:szCs w:val="28"/>
          <w:lang w:val="ru-RU"/>
        </w:rPr>
      </w:pPr>
      <w:r w:rsidRPr="00960F9A">
        <w:rPr>
          <w:b/>
          <w:bCs/>
          <w:color w:val="000000"/>
          <w:sz w:val="28"/>
          <w:szCs w:val="28"/>
          <w:lang w:val="ru-RU"/>
        </w:rPr>
        <w:t>«Что нужно знать родителям о прививках?»</w:t>
      </w:r>
    </w:p>
    <w:p w:rsidR="00F77474" w:rsidRPr="00960F9A" w:rsidRDefault="00F77474" w:rsidP="00960F9A">
      <w:pPr>
        <w:pStyle w:val="a3"/>
        <w:widowControl/>
        <w:spacing w:after="0" w:line="216" w:lineRule="atLeast"/>
        <w:ind w:right="176"/>
        <w:jc w:val="both"/>
        <w:rPr>
          <w:color w:val="000000"/>
          <w:sz w:val="28"/>
          <w:szCs w:val="28"/>
          <w:lang w:val="ru-RU"/>
        </w:rPr>
      </w:pPr>
    </w:p>
    <w:p w:rsidR="00F77474" w:rsidRPr="00960F9A" w:rsidRDefault="00F77474" w:rsidP="00960F9A">
      <w:pPr>
        <w:pStyle w:val="a3"/>
        <w:widowControl/>
        <w:spacing w:after="0" w:line="216" w:lineRule="atLeast"/>
        <w:ind w:right="176"/>
        <w:jc w:val="center"/>
        <w:rPr>
          <w:b/>
          <w:color w:val="333333"/>
          <w:sz w:val="28"/>
          <w:szCs w:val="28"/>
        </w:rPr>
      </w:pPr>
      <w:r w:rsidRPr="00960F9A">
        <w:rPr>
          <w:b/>
          <w:color w:val="333333"/>
          <w:sz w:val="28"/>
          <w:szCs w:val="28"/>
          <w:lang w:val="ru-RU"/>
        </w:rPr>
        <w:t>Уважаемые родители!</w:t>
      </w:r>
    </w:p>
    <w:p w:rsidR="00F77474" w:rsidRPr="00960F9A" w:rsidRDefault="00F77474" w:rsidP="00960F9A">
      <w:pPr>
        <w:pStyle w:val="a3"/>
        <w:widowControl/>
        <w:spacing w:after="0" w:line="283" w:lineRule="auto"/>
        <w:ind w:firstLine="708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Вам необходимо знать, что только проф. прививки могут защитить Вашего ребенка от таких заболеваний, как полиомиелит, дифтерия, коклюш, туберкулез, столбняк,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Гепатит « В» корь, эпид. паротит, краснуха.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333333"/>
          <w:sz w:val="28"/>
          <w:szCs w:val="28"/>
          <w:u w:val="single"/>
        </w:rPr>
      </w:pPr>
      <w:r w:rsidRPr="00960F9A">
        <w:rPr>
          <w:color w:val="333333"/>
          <w:sz w:val="28"/>
          <w:szCs w:val="28"/>
        </w:rPr>
        <w:t>Чем опасны заболевания, прививки против которых включены в календарь прививок России?</w:t>
      </w:r>
    </w:p>
    <w:p w:rsidR="00F77474" w:rsidRPr="00960F9A" w:rsidRDefault="00960F9A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u w:val="single"/>
        </w:rPr>
      </w:pPr>
      <w:r>
        <w:rPr>
          <w:b/>
          <w:i/>
          <w:color w:val="333333"/>
          <w:sz w:val="28"/>
          <w:szCs w:val="28"/>
          <w:u w:val="single"/>
        </w:rPr>
        <w:t xml:space="preserve"> </w:t>
      </w:r>
      <w:r w:rsidR="00F77474" w:rsidRPr="00960F9A">
        <w:rPr>
          <w:b/>
          <w:i/>
          <w:color w:val="333333"/>
          <w:sz w:val="28"/>
          <w:szCs w:val="28"/>
          <w:u w:val="single"/>
        </w:rPr>
        <w:t>Полиомиелит (или детский паралич</w:t>
      </w:r>
      <w:r w:rsidR="00F77474" w:rsidRPr="00960F9A">
        <w:rPr>
          <w:color w:val="333333"/>
          <w:sz w:val="28"/>
          <w:szCs w:val="28"/>
        </w:rPr>
        <w:t>)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инвалидизации.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333333"/>
          <w:sz w:val="28"/>
          <w:szCs w:val="28"/>
          <w:u w:val="single"/>
          <w:lang w:val="ru-RU"/>
        </w:rPr>
      </w:pP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u w:val="single"/>
        </w:rPr>
      </w:pPr>
      <w:r w:rsidRPr="00960F9A">
        <w:rPr>
          <w:b/>
          <w:i/>
          <w:color w:val="333333"/>
          <w:sz w:val="28"/>
          <w:szCs w:val="28"/>
          <w:u w:val="single"/>
        </w:rPr>
        <w:t>Острый гепатит «В»</w:t>
      </w:r>
      <w:r w:rsidRPr="00960F9A">
        <w:rPr>
          <w:color w:val="333333"/>
          <w:sz w:val="28"/>
          <w:szCs w:val="28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333333"/>
          <w:sz w:val="28"/>
          <w:szCs w:val="28"/>
          <w:u w:val="single"/>
          <w:lang w:val="ru-RU"/>
        </w:rPr>
      </w:pP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b/>
          <w:i/>
          <w:color w:val="333333"/>
          <w:sz w:val="28"/>
          <w:szCs w:val="28"/>
          <w:u w:val="single"/>
        </w:rPr>
        <w:t>Туберкулез</w:t>
      </w:r>
      <w:r w:rsidRPr="00960F9A">
        <w:rPr>
          <w:color w:val="333333"/>
          <w:sz w:val="28"/>
          <w:szCs w:val="28"/>
        </w:rPr>
        <w:t> - заболевание поражает легкие и бронхи, однако возможно поражение и других органов. При туберкулезе возможно развитие генерализованных форм, в том числе и туберкулезного менингита, устойчивых к противотуберкулезным препаратам.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333333"/>
          <w:sz w:val="28"/>
          <w:szCs w:val="28"/>
          <w:u w:val="single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b/>
          <w:i/>
          <w:color w:val="333333"/>
          <w:sz w:val="28"/>
          <w:szCs w:val="28"/>
          <w:u w:val="single"/>
        </w:rPr>
        <w:t>Коклюш</w:t>
      </w:r>
      <w:r w:rsidRPr="00960F9A">
        <w:rPr>
          <w:color w:val="333333"/>
          <w:sz w:val="28"/>
          <w:szCs w:val="28"/>
        </w:rPr>
        <w:t> -инфекционное заболевание дыхательных путей. опасным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333333"/>
          <w:sz w:val="28"/>
          <w:szCs w:val="28"/>
          <w:u w:val="single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677722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b/>
          <w:i/>
          <w:color w:val="333333"/>
          <w:sz w:val="28"/>
          <w:szCs w:val="28"/>
          <w:u w:val="single"/>
        </w:rPr>
        <w:t>Дифтерия</w:t>
      </w:r>
      <w:r w:rsidRPr="00960F9A">
        <w:rPr>
          <w:color w:val="333333"/>
          <w:sz w:val="28"/>
          <w:szCs w:val="28"/>
        </w:rPr>
        <w:t> - острое инфекционное заболевание, характеризующееся токсическим поражением организма, преимущественно сердечно-сосудистой и нервной систем, а также местным воспалительным процессом с образованием фибринного налета. Возможны такие осложнения как инф.-токсический шок, миокардиты, полиневриты, включая поражение черепных и перифических нервов, поражение надпочечников, токсический невроз.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b/>
          <w:i/>
          <w:color w:val="333333"/>
          <w:sz w:val="28"/>
          <w:szCs w:val="28"/>
          <w:u w:val="single"/>
        </w:rPr>
        <w:t>Столбняк</w:t>
      </w:r>
      <w:r w:rsidRPr="00960F9A">
        <w:rPr>
          <w:color w:val="333333"/>
          <w:sz w:val="28"/>
          <w:szCs w:val="28"/>
        </w:rPr>
        <w:t> - поражает нервную систему и сопровождается высокой летальностью вследствие паралича дыхания и сердечной мышцы.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333333"/>
          <w:sz w:val="28"/>
          <w:szCs w:val="28"/>
          <w:u w:val="single"/>
        </w:rPr>
      </w:pPr>
      <w:r w:rsidRPr="00960F9A">
        <w:rPr>
          <w:color w:val="333333"/>
          <w:sz w:val="28"/>
          <w:szCs w:val="28"/>
        </w:rPr>
        <w:lastRenderedPageBreak/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b/>
          <w:i/>
          <w:color w:val="333333"/>
          <w:sz w:val="28"/>
          <w:szCs w:val="28"/>
          <w:u w:val="single"/>
        </w:rPr>
        <w:t>Корь</w:t>
      </w:r>
      <w:r w:rsidRPr="00960F9A">
        <w:rPr>
          <w:color w:val="333333"/>
          <w:sz w:val="28"/>
          <w:szCs w:val="28"/>
        </w:rPr>
        <w:t> - заболевание может вызвать развитие отита, пневмонии, не поддающей антибиотикотерапии, энцефалит. Риск тяжелых осложнений и смерти особенно велик у маленьких детей.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Эпидемический паротит 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FF0000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Default="00F77474" w:rsidP="00677722">
      <w:pPr>
        <w:pStyle w:val="a3"/>
        <w:widowControl/>
        <w:spacing w:after="0" w:line="283" w:lineRule="auto"/>
        <w:jc w:val="center"/>
        <w:rPr>
          <w:b/>
          <w:sz w:val="28"/>
          <w:szCs w:val="28"/>
          <w:lang w:val="ru-RU"/>
        </w:rPr>
      </w:pPr>
      <w:r w:rsidRPr="00677722">
        <w:rPr>
          <w:b/>
          <w:sz w:val="28"/>
          <w:szCs w:val="28"/>
        </w:rPr>
        <w:t>РОДИТЕЛИ!  ПОМНИТЕ!</w:t>
      </w:r>
    </w:p>
    <w:p w:rsidR="00677722" w:rsidRPr="00677722" w:rsidRDefault="00677722" w:rsidP="00677722">
      <w:pPr>
        <w:pStyle w:val="a3"/>
        <w:widowControl/>
        <w:spacing w:after="0" w:line="283" w:lineRule="auto"/>
        <w:jc w:val="center"/>
        <w:rPr>
          <w:b/>
          <w:sz w:val="28"/>
          <w:szCs w:val="28"/>
          <w:lang w:val="ru-RU"/>
        </w:rPr>
      </w:pP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Прививая ребенка, Вы защищаете его от инфекционных заболеваний!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Отказываясь от прививок, Вы рискуете здоровьем и жизнью Вашего ребенка!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Помогите Вашему ребенку!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Защитите его от инфекционных заболеваний, и от вызываемых ими тяжелых осложнений и последствий!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lang w:val="ru-RU"/>
        </w:rPr>
      </w:pPr>
      <w:r w:rsidRPr="00960F9A">
        <w:rPr>
          <w:color w:val="333333"/>
          <w:sz w:val="28"/>
          <w:szCs w:val="28"/>
        </w:rPr>
        <w:t>Дайте ребенку возможность бесплатно получить необходимую прививку!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lang w:val="ru-RU"/>
        </w:rPr>
      </w:pPr>
    </w:p>
    <w:p w:rsidR="00F77474" w:rsidRDefault="00F77474" w:rsidP="00677722">
      <w:pPr>
        <w:pStyle w:val="a3"/>
        <w:widowControl/>
        <w:spacing w:after="0" w:line="283" w:lineRule="auto"/>
        <w:jc w:val="center"/>
        <w:rPr>
          <w:b/>
          <w:sz w:val="28"/>
          <w:szCs w:val="28"/>
          <w:lang w:val="ru-RU"/>
        </w:rPr>
      </w:pPr>
      <w:r w:rsidRPr="00960F9A">
        <w:rPr>
          <w:b/>
          <w:sz w:val="28"/>
          <w:szCs w:val="28"/>
        </w:rPr>
        <w:t>Как предупредить болезнь ребёнка</w:t>
      </w:r>
    </w:p>
    <w:p w:rsidR="00677722" w:rsidRPr="00677722" w:rsidRDefault="00677722" w:rsidP="00677722">
      <w:pPr>
        <w:pStyle w:val="a3"/>
        <w:widowControl/>
        <w:spacing w:after="0" w:line="283" w:lineRule="auto"/>
        <w:jc w:val="center"/>
        <w:rPr>
          <w:b/>
          <w:sz w:val="28"/>
          <w:szCs w:val="28"/>
          <w:lang w:val="ru-RU"/>
        </w:rPr>
      </w:pP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 xml:space="preserve">     </w:t>
      </w:r>
      <w:r w:rsidRPr="00960F9A">
        <w:rPr>
          <w:color w:val="333333"/>
          <w:sz w:val="28"/>
          <w:szCs w:val="28"/>
          <w:lang w:val="ru-RU"/>
        </w:rPr>
        <w:t xml:space="preserve">  </w:t>
      </w:r>
      <w:r w:rsidRPr="00960F9A">
        <w:rPr>
          <w:color w:val="333333"/>
          <w:sz w:val="28"/>
          <w:szCs w:val="28"/>
        </w:rPr>
        <w:t>Некоторые болезни можно предотвратить. В этом нет ничего сложного. Все меры предупреждения болезней просты и доступны каждой семье. Соблюдение гигиенических правил, режима, полноценное питание, разумное закаливание, систематические физические упражнения, занятия спортом, своевременные  профилактические прививки и ограничение возможного контакта с инфекционными больными - вот почти полный арсенал средств, обеспечивающих здоровье и правильное развитие ребёнка.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При малейшем подозрении на инфекционную болезнь в семье до прихода врача надо отделить больного от здоровых детей, предупредить окружающих о заболевании и как можно быстрее сообщить о болезни ребёнка в ясли, детский сад, школу, если заболевший посещал их. Всем этим  можно оградить от заражения других детей и предупредить появление бациллоносительства и распространение болезни. </w:t>
      </w:r>
    </w:p>
    <w:p w:rsidR="00F77474" w:rsidRPr="00677722" w:rsidRDefault="00F77474" w:rsidP="00960F9A">
      <w:pPr>
        <w:pStyle w:val="a3"/>
        <w:widowControl/>
        <w:spacing w:after="0" w:line="283" w:lineRule="auto"/>
        <w:jc w:val="both"/>
        <w:rPr>
          <w:sz w:val="28"/>
          <w:szCs w:val="28"/>
        </w:rPr>
      </w:pPr>
      <w:r w:rsidRPr="00677722">
        <w:rPr>
          <w:sz w:val="28"/>
          <w:szCs w:val="28"/>
        </w:rPr>
        <w:t xml:space="preserve">   </w:t>
      </w:r>
      <w:r w:rsidRPr="00677722">
        <w:rPr>
          <w:b/>
          <w:i/>
          <w:sz w:val="28"/>
          <w:szCs w:val="28"/>
        </w:rPr>
        <w:t>В целях профилактики заболеваний, предлагаем выполнять следующие правила:</w:t>
      </w:r>
    </w:p>
    <w:p w:rsidR="00F77474" w:rsidRPr="00960F9A" w:rsidRDefault="00F77474" w:rsidP="00960F9A">
      <w:pPr>
        <w:pStyle w:val="a3"/>
        <w:widowControl/>
        <w:numPr>
          <w:ilvl w:val="0"/>
          <w:numId w:val="1"/>
        </w:numPr>
        <w:tabs>
          <w:tab w:val="left" w:pos="720"/>
        </w:tabs>
        <w:spacing w:after="0" w:line="283" w:lineRule="auto"/>
        <w:ind w:left="720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Сообщать медсестре детского сада о малейших признаках нездоровья ребенка накануне посещения детского сада.</w:t>
      </w:r>
    </w:p>
    <w:p w:rsidR="00F77474" w:rsidRPr="00960F9A" w:rsidRDefault="00F77474" w:rsidP="00960F9A">
      <w:pPr>
        <w:pStyle w:val="a3"/>
        <w:widowControl/>
        <w:numPr>
          <w:ilvl w:val="0"/>
          <w:numId w:val="1"/>
        </w:numPr>
        <w:tabs>
          <w:tab w:val="left" w:pos="720"/>
        </w:tabs>
        <w:spacing w:after="0" w:line="283" w:lineRule="auto"/>
        <w:ind w:left="720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Об отсутствии ребенка в детском саду необходимо предупредить по тел.: 64-26-11</w:t>
      </w:r>
    </w:p>
    <w:p w:rsidR="00F77474" w:rsidRPr="00960F9A" w:rsidRDefault="00F77474" w:rsidP="00960F9A">
      <w:pPr>
        <w:pStyle w:val="a3"/>
        <w:widowControl/>
        <w:numPr>
          <w:ilvl w:val="0"/>
          <w:numId w:val="1"/>
        </w:numPr>
        <w:tabs>
          <w:tab w:val="left" w:pos="720"/>
        </w:tabs>
        <w:spacing w:after="0" w:line="283" w:lineRule="auto"/>
        <w:ind w:left="720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lastRenderedPageBreak/>
        <w:t>Если ребенок отсутствует в детском саду по болезни, либо по какой-то другой причине более 3-х дней,  то родители обязаны предоставить справку от врача-педиатра.</w:t>
      </w:r>
    </w:p>
    <w:p w:rsidR="00F77474" w:rsidRPr="00960F9A" w:rsidRDefault="00F77474" w:rsidP="00960F9A">
      <w:pPr>
        <w:pStyle w:val="a3"/>
        <w:widowControl/>
        <w:numPr>
          <w:ilvl w:val="0"/>
          <w:numId w:val="1"/>
        </w:numPr>
        <w:tabs>
          <w:tab w:val="left" w:pos="720"/>
        </w:tabs>
        <w:spacing w:after="0" w:line="283" w:lineRule="auto"/>
        <w:ind w:left="720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Если ребенок, пришедший в группу, проявляет признаки болезни, педагог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имеет право не допустить данного ребенка в группу без осмотра медсестры.</w:t>
      </w:r>
    </w:p>
    <w:p w:rsidR="00F77474" w:rsidRPr="00960F9A" w:rsidRDefault="00F77474" w:rsidP="00960F9A">
      <w:pPr>
        <w:pStyle w:val="a3"/>
        <w:widowControl/>
        <w:numPr>
          <w:ilvl w:val="0"/>
          <w:numId w:val="2"/>
        </w:numPr>
        <w:tabs>
          <w:tab w:val="left" w:pos="720"/>
        </w:tabs>
        <w:spacing w:after="0" w:line="283" w:lineRule="auto"/>
        <w:ind w:left="720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Если ребенок заболел в детском саду, врач или медсестра изолируют его, и он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находится в изоляторе до приезда родителей. Время нахождения ребенка в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изоляторе не должно превышать 2-х часов.</w:t>
      </w:r>
    </w:p>
    <w:p w:rsidR="00F77474" w:rsidRPr="00960F9A" w:rsidRDefault="00F77474" w:rsidP="00960F9A">
      <w:pPr>
        <w:pStyle w:val="a3"/>
        <w:widowControl/>
        <w:numPr>
          <w:ilvl w:val="0"/>
          <w:numId w:val="3"/>
        </w:numPr>
        <w:tabs>
          <w:tab w:val="left" w:pos="720"/>
        </w:tabs>
        <w:spacing w:after="0" w:line="283" w:lineRule="auto"/>
        <w:ind w:left="720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Все прививки, необходимые по возрасту, должны быть сделаны. Без прививок ребенок в группу не допускается.</w:t>
      </w:r>
    </w:p>
    <w:p w:rsidR="00F77474" w:rsidRPr="00960F9A" w:rsidRDefault="00F77474" w:rsidP="00960F9A">
      <w:pPr>
        <w:pStyle w:val="a3"/>
        <w:widowControl/>
        <w:numPr>
          <w:ilvl w:val="0"/>
          <w:numId w:val="4"/>
        </w:numPr>
        <w:tabs>
          <w:tab w:val="left" w:pos="720"/>
        </w:tabs>
        <w:spacing w:after="0" w:line="283" w:lineRule="auto"/>
        <w:ind w:left="720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При проведении плановой вакцинации, родители должны дать письменное согласие на проведение прививки в детском саду. Если ребенок прививается в другом учреждении, родители обязаны сделать прививки в течение недели. В случае медицинского отвода от прививок, необходимо предоставить справку от лечащего педиатра.</w:t>
      </w:r>
    </w:p>
    <w:p w:rsidR="00F77474" w:rsidRPr="00960F9A" w:rsidRDefault="00F77474" w:rsidP="00960F9A">
      <w:pPr>
        <w:pStyle w:val="a3"/>
        <w:widowControl/>
        <w:numPr>
          <w:ilvl w:val="0"/>
          <w:numId w:val="4"/>
        </w:numPr>
        <w:tabs>
          <w:tab w:val="left" w:pos="720"/>
        </w:tabs>
        <w:spacing w:after="0" w:line="283" w:lineRule="auto"/>
        <w:ind w:left="720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     При направлении ребенка медработниками детского сада на какие-либо бактериологические исследования родители обязаны осуществить его в течение 7 дней.</w:t>
      </w:r>
    </w:p>
    <w:p w:rsidR="00F77474" w:rsidRPr="00960F9A" w:rsidRDefault="00F77474" w:rsidP="00960F9A">
      <w:pPr>
        <w:pStyle w:val="a3"/>
        <w:widowControl/>
        <w:numPr>
          <w:ilvl w:val="0"/>
          <w:numId w:val="4"/>
        </w:numPr>
        <w:tabs>
          <w:tab w:val="left" w:pos="720"/>
        </w:tabs>
        <w:spacing w:after="0" w:line="283" w:lineRule="auto"/>
        <w:ind w:left="720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      Родители должны выполнять все мероприятия (оздоровительные,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профилактические, восстановительные - после болезни), назначенные врачом-педиатром.</w:t>
      </w:r>
    </w:p>
    <w:p w:rsidR="00F77474" w:rsidRPr="00960F9A" w:rsidRDefault="00677722" w:rsidP="00960F9A">
      <w:pPr>
        <w:pStyle w:val="a3"/>
        <w:widowControl/>
        <w:numPr>
          <w:ilvl w:val="0"/>
          <w:numId w:val="5"/>
        </w:numPr>
        <w:tabs>
          <w:tab w:val="left" w:pos="720"/>
        </w:tabs>
        <w:spacing w:after="0" w:line="283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ru-RU"/>
        </w:rPr>
        <w:t xml:space="preserve">      </w:t>
      </w:r>
      <w:r w:rsidR="00F77474" w:rsidRPr="00960F9A">
        <w:rPr>
          <w:color w:val="333333"/>
          <w:sz w:val="28"/>
          <w:szCs w:val="28"/>
        </w:rPr>
        <w:t>С целью ранней диагностики туберкулеза, ежегодно (1 раз в год) в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учреждении детям ставится в\к проба Манту. Отсутствующим детям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необходимо ее сделать в поликлинике по месту жительства.</w:t>
      </w:r>
    </w:p>
    <w:p w:rsidR="00F77474" w:rsidRPr="00960F9A" w:rsidRDefault="00677722" w:rsidP="00960F9A">
      <w:pPr>
        <w:pStyle w:val="a3"/>
        <w:widowControl/>
        <w:numPr>
          <w:ilvl w:val="0"/>
          <w:numId w:val="6"/>
        </w:numPr>
        <w:tabs>
          <w:tab w:val="left" w:pos="720"/>
        </w:tabs>
        <w:spacing w:after="0" w:line="283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ru-RU"/>
        </w:rPr>
        <w:t xml:space="preserve">      </w:t>
      </w:r>
      <w:r w:rsidR="00F77474" w:rsidRPr="00960F9A">
        <w:rPr>
          <w:color w:val="333333"/>
          <w:sz w:val="28"/>
          <w:szCs w:val="28"/>
        </w:rPr>
        <w:t>После летнего отдыха предоставляется справка от педиатра о состоянии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здоровья ребенка, и результаты анализа на энтеробиоз.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i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sz w:val="28"/>
          <w:szCs w:val="28"/>
        </w:rPr>
      </w:pPr>
      <w:r w:rsidRPr="00960F9A">
        <w:rPr>
          <w:i/>
          <w:sz w:val="28"/>
          <w:szCs w:val="28"/>
        </w:rPr>
        <w:t>Не разрешается приносить какие-либо продукты в группу!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lang w:val="ru-RU"/>
        </w:rPr>
      </w:pPr>
    </w:p>
    <w:p w:rsidR="00F77474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lang w:val="ru-RU"/>
        </w:rPr>
      </w:pPr>
    </w:p>
    <w:p w:rsidR="00677722" w:rsidRPr="00960F9A" w:rsidRDefault="00677722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lang w:val="ru-RU"/>
        </w:rPr>
      </w:pPr>
    </w:p>
    <w:p w:rsidR="00F77474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lang w:val="ru-RU"/>
        </w:rPr>
      </w:pPr>
    </w:p>
    <w:p w:rsidR="00677722" w:rsidRDefault="00677722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lang w:val="ru-RU"/>
        </w:rPr>
      </w:pPr>
    </w:p>
    <w:p w:rsidR="00677722" w:rsidRDefault="00677722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lang w:val="ru-RU"/>
        </w:rPr>
      </w:pPr>
    </w:p>
    <w:p w:rsidR="00677722" w:rsidRDefault="00677722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lang w:val="ru-RU"/>
        </w:rPr>
      </w:pPr>
    </w:p>
    <w:p w:rsidR="00677722" w:rsidRDefault="00677722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lang w:val="ru-RU"/>
        </w:rPr>
      </w:pPr>
    </w:p>
    <w:p w:rsidR="00677722" w:rsidRDefault="00677722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lang w:val="ru-RU"/>
        </w:rPr>
      </w:pPr>
    </w:p>
    <w:p w:rsidR="00677722" w:rsidRPr="00960F9A" w:rsidRDefault="00677722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lang w:val="ru-RU"/>
        </w:rPr>
      </w:pPr>
    </w:p>
    <w:p w:rsidR="00F77474" w:rsidRPr="00960F9A" w:rsidRDefault="00F77474" w:rsidP="00677722">
      <w:pPr>
        <w:pStyle w:val="a3"/>
        <w:widowControl/>
        <w:spacing w:after="0" w:line="283" w:lineRule="auto"/>
        <w:jc w:val="center"/>
        <w:rPr>
          <w:b/>
          <w:sz w:val="28"/>
          <w:szCs w:val="28"/>
        </w:rPr>
      </w:pPr>
      <w:r w:rsidRPr="00960F9A">
        <w:rPr>
          <w:b/>
          <w:sz w:val="28"/>
          <w:szCs w:val="28"/>
        </w:rPr>
        <w:lastRenderedPageBreak/>
        <w:t>"Зачем нужны прививки?"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  Прививки или вакцины получили свое название по противооспенному препарату, приготовленному из содержимого коровьих оспинок английский врачом Дженнером в 1798 году. Он заметил, что если ввести содержимое оспины коровы, в котором присутствуют болезнетворные бактерии, в кожный надрез человеку, то он не заболеет натуральной оспой.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Прививки (вакцины) -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Также прививки могут быть использованы для лечения некоторых инфекционных заболеваний.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Прививки (вакцины) изготавливают путем сложных биохимических процессов из микроорганизмов, продуктов их жизнедеятельности или отдельных компонентов микробной клетки.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Вакцинный препарат, содержащий определенные дозы возбудителя болезни, оказавшись в организме человека, сталкивается с клетками крови - лимфоцитами, в результате чего образуются антитела - особые защитные белки. Организм в определенный период времени - год, пять лет и т.п. - "помнит" о прививке. С этим связана необходимость повторных вакцинаций - ревакцинации, после чего формируется стойкий длительный иммунитет. При последующей "встрече" с болезнетворным микрорганизмом антитела его узнают и нейтрализуют, и человек не заболевает.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0000FF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sz w:val="28"/>
          <w:szCs w:val="28"/>
        </w:rPr>
      </w:pPr>
      <w:r w:rsidRPr="00960F9A">
        <w:rPr>
          <w:b/>
          <w:sz w:val="28"/>
          <w:szCs w:val="28"/>
        </w:rPr>
        <w:t>Календарь плановых прививок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Каждая страна мира имеет свой календарь профилактических прививок. В нашей стране до недавнего времени в него входило семь инфекций: туберкулез, дифтерия, столбняк, коклюш, корь, эпидемический паротит (свинка) и полиомиелит. С 1997 года в календарь обязательных прививок внесены еще две прививки - против гепатита В и краснухи.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FF6600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677722" w:rsidRDefault="00F77474" w:rsidP="00960F9A">
      <w:pPr>
        <w:pStyle w:val="a3"/>
        <w:widowControl/>
        <w:spacing w:after="0" w:line="283" w:lineRule="auto"/>
        <w:jc w:val="both"/>
        <w:rPr>
          <w:sz w:val="28"/>
          <w:szCs w:val="28"/>
        </w:rPr>
      </w:pPr>
      <w:r w:rsidRPr="00677722">
        <w:rPr>
          <w:b/>
          <w:i/>
          <w:sz w:val="28"/>
          <w:szCs w:val="28"/>
        </w:rPr>
        <w:t>Прививка гепатита В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 xml:space="preserve">В первые 12 часов жизни малышу делают прививку против вирусного гепатита В. Вирусный гепатит В - инфекционное заболевание печени, вызываемое одноименным вирусом, характеризующееся тяжелым воспалительным поражением печени. Болезнь имеет различные формы - от носительства вируса до острой печеночной недостаточности, цирроза печени и рака печени. У новорожденных вирусный гепатит в большинстве случаев протекает </w:t>
      </w:r>
      <w:r w:rsidRPr="00960F9A">
        <w:rPr>
          <w:color w:val="333333"/>
          <w:sz w:val="28"/>
          <w:szCs w:val="28"/>
        </w:rPr>
        <w:lastRenderedPageBreak/>
        <w:t>бессимптомно, без классической желтухи, что затрудняет своевременную диагностику и затягивает начало лечения.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 xml:space="preserve">Если не прививать новорожденных, то у 90% детей, инфицировавшихся вирусным гепатитом В </w:t>
      </w:r>
      <w:proofErr w:type="spellStart"/>
      <w:r w:rsidRPr="00960F9A">
        <w:rPr>
          <w:color w:val="333333"/>
          <w:sz w:val="28"/>
          <w:szCs w:val="28"/>
        </w:rPr>
        <w:t>в</w:t>
      </w:r>
      <w:proofErr w:type="spellEnd"/>
      <w:r w:rsidRPr="00960F9A">
        <w:rPr>
          <w:color w:val="333333"/>
          <w:sz w:val="28"/>
          <w:szCs w:val="28"/>
        </w:rPr>
        <w:t xml:space="preserve"> первом полугодии, и у 50% детей, инфицировавшихся во втором полугодии жизни, разовьется хроническое течение этой тяжелой болезни. Прививку повторяют в 1 и 6 месяцев. В случае, если ребенок родился от матери, носительницы антигена гепатита В или заболевшей гепатитом в третьем триместре беременности, прививку повторяют в 1, 2 и 12 месяцев. Иммунитет сохраняется до 12 лет и более.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FF9900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677722" w:rsidRDefault="00F77474" w:rsidP="00960F9A">
      <w:pPr>
        <w:pStyle w:val="a3"/>
        <w:widowControl/>
        <w:spacing w:after="0" w:line="283" w:lineRule="auto"/>
        <w:jc w:val="both"/>
        <w:rPr>
          <w:sz w:val="28"/>
          <w:szCs w:val="28"/>
        </w:rPr>
      </w:pPr>
      <w:r w:rsidRPr="00677722">
        <w:rPr>
          <w:b/>
          <w:i/>
          <w:sz w:val="28"/>
          <w:szCs w:val="28"/>
        </w:rPr>
        <w:t>Прививка против туберкулеза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В возрасте трех-семи дней ребенку делают прививку против туберкулеза вакциной БЦЖ (BCG - Bacillus Calmette Guerin, дословно - бацилла Кальметта, Герена - создатели противотуберкулезной вакцины). Туберкулез - хроническая, широко распространенная и тяжело протекающая инфекция, возбудителем которой является микобактерия туберкулеза (палочка Коха). Первоначально поражаются легкие, однако инфекции могут быть подвержены и другие органы.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Известно, что микобактерией туберкулеза инфицировано около 2/3 населения планеты. Ежегодно активным туберкулезом заболевает около 8 миллионов человек, около 3 миллионов заболевших погибает. На современном этапе лечение этой инфекции чрезвычайно затруднено из-за высокой устойчивости бациллы к сильнейшим антибиотикам.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Положение усугубляется еще и тем, что, в отличие от других вакцин, БЦЖ не является стопроцентно эффективной в предотвращении туберкулеза и абсолютным средством контроля этой инфекции. В то же время доказано, что БЦЖ защищает 85% привитых детей от тяжелых форм туберкулеза. Поэтому Всемирной Организацией Здравоохранения (ВОЗ) эту прививку рекомендовано делать новорожденным тех стран, где туберкулез сильно распространен, в том числе и в нашей стране.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Иммунитет после прививки развивается через 8 недель. Для того чтобы не пропустить момент возможного инфицирования туберкулезом, ребенку ежегодно проводится проба Манту. При отрицательной пробе Манту (т.е. отсутствии противотуберкулезного иммунитета) проводится ревакцинация (повторная вакцинация) БЦЖ в 7 и/или 14 лет.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FF9900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677722" w:rsidRDefault="00F77474" w:rsidP="00960F9A">
      <w:pPr>
        <w:pStyle w:val="a3"/>
        <w:widowControl/>
        <w:spacing w:after="0" w:line="283" w:lineRule="auto"/>
        <w:jc w:val="both"/>
        <w:rPr>
          <w:sz w:val="28"/>
          <w:szCs w:val="28"/>
        </w:rPr>
      </w:pPr>
      <w:r w:rsidRPr="00677722">
        <w:rPr>
          <w:b/>
          <w:i/>
          <w:sz w:val="28"/>
          <w:szCs w:val="28"/>
        </w:rPr>
        <w:t>Прививки против коклюша, дифтерии, столбняка и полиомиелита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lastRenderedPageBreak/>
        <w:t>С трехмесячного возраста начинают делать прививку против коклюша, дифтерии, столбняка (АКДС - адсорбированная коклюшно-дифтерийно-столбнячная вакцина) и полиомиелита (ОПВ - оральная (введенная через рот) полиомиелитная вакцина). Обе прививки можно заменить французской вакциной Тетракок - комбинированная вакцина, содержащая АКДС и ОПВ.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FF9900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677722">
        <w:rPr>
          <w:b/>
          <w:i/>
          <w:sz w:val="28"/>
          <w:szCs w:val="28"/>
        </w:rPr>
        <w:t>Коклюш</w:t>
      </w:r>
      <w:r w:rsidRPr="00677722">
        <w:rPr>
          <w:sz w:val="28"/>
          <w:szCs w:val="28"/>
        </w:rPr>
        <w:t> </w:t>
      </w:r>
      <w:r w:rsidRPr="00960F9A">
        <w:rPr>
          <w:color w:val="333333"/>
          <w:sz w:val="28"/>
          <w:szCs w:val="28"/>
        </w:rPr>
        <w:t>- инфекционное заболевание, вызываемое коклюшной палочкой. Наиболее характерным признаком коклюша является затяжной, приступообразный спастический кашель. Болезнь наиболее тяжело протекает у детей первых месяцев жизни, сопровождается высокой смертностью, у каждого четвертого заболевшего вызывает патологию легких. Вакцинация состоит из 3 прививок в 3, 4,5 и 6 месяцев, повторная вакцинация проводится в 18 месяцев. Прививают против коклюша детей до 4 лет, в 7 и 14 лет проводят вакцинацию и ревакцинацию только против дифтерии и столбняка, у взрослых это делают - каждые 10 лет.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FF9900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677722">
        <w:rPr>
          <w:b/>
          <w:i/>
          <w:sz w:val="28"/>
          <w:szCs w:val="28"/>
        </w:rPr>
        <w:t>Дифтерия</w:t>
      </w:r>
      <w:r w:rsidRPr="00960F9A">
        <w:rPr>
          <w:color w:val="333333"/>
          <w:sz w:val="28"/>
          <w:szCs w:val="28"/>
        </w:rPr>
        <w:t> - заболевание, вызываемое коронебактерией дифтерии. Инфекция протекает тяжело, с образованием характерных пленок на слизистых оболочках верхних дыхательных путей, с поражением нервной и сердечно-сосудистой систем. Возбудитель дифтерии выделяет сильнейший токсин, обладающий способностью разрушать оболочку нервов, повреждать эритроциты (клетки крови). Осложнениями дифтерии могут быть: миокардит (воспаление сердечной мышцы), полиневрит (множественное поражение нервов), параличи, снижение зрения, поражение почек. Всемирной Организацией Здравоохранения прививка рекомендована для всех без исключения стран мира.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FF9900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677722">
        <w:rPr>
          <w:b/>
          <w:i/>
          <w:sz w:val="28"/>
          <w:szCs w:val="28"/>
        </w:rPr>
        <w:t>Столбняк</w:t>
      </w:r>
      <w:r w:rsidRPr="00677722">
        <w:rPr>
          <w:sz w:val="28"/>
          <w:szCs w:val="28"/>
        </w:rPr>
        <w:t> </w:t>
      </w:r>
      <w:r w:rsidRPr="00960F9A">
        <w:rPr>
          <w:color w:val="333333"/>
          <w:sz w:val="28"/>
          <w:szCs w:val="28"/>
        </w:rPr>
        <w:t>- смертельно опасное заболевание, вызываемое столбнячной палочкой. Возбудители заболевания обитают в почве в виде спор. Они проникают в организм через мельчайшие царапины кожи, слизистых оболочек и токсинами (одними из самых сильных) поражают нервную систему. Возникают спазмы, судороги всех мышц тела, настолько выраженные, что приводят к переломам костей и отрывом мышц от костей. Особенно опасными являются продолжительные судороги дыхательной мускулатуры. Прогноз начавшегося заболевания неблагоприятный. Смертность составляет 40--80%. Наступает спазм дыхательной мускулатуры, паралич сердечной мышцы - это приводит к летальному исходу. Единственным средством профилактики является прививка.</w:t>
      </w:r>
    </w:p>
    <w:p w:rsidR="00F77474" w:rsidRPr="00677722" w:rsidRDefault="00F77474" w:rsidP="00960F9A">
      <w:pPr>
        <w:pStyle w:val="a3"/>
        <w:widowControl/>
        <w:spacing w:after="0" w:line="283" w:lineRule="auto"/>
        <w:jc w:val="both"/>
        <w:rPr>
          <w:b/>
          <w:i/>
          <w:sz w:val="28"/>
          <w:szCs w:val="28"/>
        </w:rPr>
      </w:pPr>
      <w:r w:rsidRPr="00677722">
        <w:rPr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677722">
        <w:rPr>
          <w:b/>
          <w:i/>
          <w:sz w:val="28"/>
          <w:szCs w:val="28"/>
        </w:rPr>
        <w:t>Полиомиелит</w:t>
      </w:r>
      <w:r w:rsidRPr="00960F9A">
        <w:rPr>
          <w:color w:val="333333"/>
          <w:sz w:val="28"/>
          <w:szCs w:val="28"/>
        </w:rPr>
        <w:t xml:space="preserve"> - острая вирусная инфекция, поражающая нервную систему (серое вещество спинного мозга). Характеризуется повышением температуры, головными, мышечными болями с последующим развитием параличей нижних </w:t>
      </w:r>
      <w:r w:rsidRPr="00960F9A">
        <w:rPr>
          <w:color w:val="333333"/>
          <w:sz w:val="28"/>
          <w:szCs w:val="28"/>
        </w:rPr>
        <w:lastRenderedPageBreak/>
        <w:t>конечностей (слабость, боль в мышцах, невозможность или нарушение ходьбы). В наиболее тяжелых случаях поражение спинного мозга приводит к остановке дыхания и смерти. Осложнения полиомиелита: атрофия, т.е. нарушение структуры и функций мышц, в результате чего они становятся слабее, в легких случаях возникает хромота, в тяжелых - параличи. В качестве профилактики используется прививка.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FF9900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677722" w:rsidRDefault="00F77474" w:rsidP="00960F9A">
      <w:pPr>
        <w:pStyle w:val="a3"/>
        <w:widowControl/>
        <w:spacing w:after="0" w:line="283" w:lineRule="auto"/>
        <w:jc w:val="both"/>
        <w:rPr>
          <w:sz w:val="28"/>
          <w:szCs w:val="28"/>
        </w:rPr>
      </w:pPr>
      <w:r w:rsidRPr="00677722">
        <w:rPr>
          <w:b/>
          <w:i/>
          <w:sz w:val="28"/>
          <w:szCs w:val="28"/>
        </w:rPr>
        <w:t>Прививки против кори, краснухи и эпидемического паротита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В 1 год ребенку делают прививку против кори, краснухи и эпидемического паротита, повторная вакцинация производится в 6 лет.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FF9900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677722">
        <w:rPr>
          <w:b/>
          <w:i/>
          <w:sz w:val="28"/>
          <w:szCs w:val="28"/>
        </w:rPr>
        <w:t>Корь</w:t>
      </w:r>
      <w:r w:rsidRPr="00677722">
        <w:rPr>
          <w:sz w:val="28"/>
          <w:szCs w:val="28"/>
        </w:rPr>
        <w:t> -</w:t>
      </w:r>
      <w:r w:rsidRPr="00960F9A">
        <w:rPr>
          <w:color w:val="333333"/>
          <w:sz w:val="28"/>
          <w:szCs w:val="28"/>
        </w:rPr>
        <w:t xml:space="preserve"> это тяжело протекающая вирусная инфекция, с высокой смертностью (в некоторых странах до 10%), осложняющаяся пневмонией (воспаление легких), энцефалитом (воспаление вещества мозга).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FF9900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677722">
        <w:rPr>
          <w:b/>
          <w:i/>
          <w:sz w:val="28"/>
          <w:szCs w:val="28"/>
        </w:rPr>
        <w:t>Краснуха</w:t>
      </w:r>
      <w:r w:rsidRPr="00677722">
        <w:rPr>
          <w:sz w:val="28"/>
          <w:szCs w:val="28"/>
        </w:rPr>
        <w:t> </w:t>
      </w:r>
      <w:r w:rsidRPr="00960F9A">
        <w:rPr>
          <w:color w:val="333333"/>
          <w:sz w:val="28"/>
          <w:szCs w:val="28"/>
        </w:rPr>
        <w:t>- острозаразное вирусное заболевание, проявляющееся сыпью на коже, увеличением лимфоузлов. Опасность этого заболевания в первую очередь состоит в том, что вирус краснухи поражает плод не болевшей краснухой и не привитой беременной женщины, вызывая пороки сердца, мозга и других органов и систем. Поэтому существует три принципиальных подхода к борьбе с краснухой: прививание детей, прививание девушек-подростков и прививание женщин детородного возраста, планирующих иметь детей. ВОЗ рекомендует сочетать по мере возможности все три стратегии. В России в части регионов сочетается вакцинация детей и подростков.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Вирус эпидемического паротита поражает не только слюнную железу, но и другие железистые органы: яичники, яички (это может быть причиной бесплодия), поджелудочную железу, возможно воспаление вещества мозга (энцефалит).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  <w:lang w:val="ru-RU"/>
        </w:rPr>
      </w:pPr>
      <w:r w:rsidRPr="00960F9A">
        <w:rPr>
          <w:color w:val="333333"/>
          <w:sz w:val="28"/>
          <w:szCs w:val="28"/>
        </w:rPr>
        <w:t> </w:t>
      </w:r>
    </w:p>
    <w:p w:rsidR="00F77474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00FF00"/>
          <w:sz w:val="28"/>
          <w:szCs w:val="28"/>
          <w:lang w:val="ru-RU"/>
        </w:rPr>
      </w:pPr>
    </w:p>
    <w:p w:rsidR="00677722" w:rsidRPr="00960F9A" w:rsidRDefault="00677722" w:rsidP="00960F9A">
      <w:pPr>
        <w:pStyle w:val="a3"/>
        <w:widowControl/>
        <w:spacing w:after="0" w:line="283" w:lineRule="auto"/>
        <w:jc w:val="both"/>
        <w:rPr>
          <w:b/>
          <w:i/>
          <w:color w:val="00FF00"/>
          <w:sz w:val="28"/>
          <w:szCs w:val="28"/>
          <w:lang w:val="ru-RU"/>
        </w:rPr>
      </w:pPr>
    </w:p>
    <w:p w:rsidR="00F77474" w:rsidRPr="00960F9A" w:rsidRDefault="00F77474" w:rsidP="00677722">
      <w:pPr>
        <w:pStyle w:val="a3"/>
        <w:widowControl/>
        <w:spacing w:after="0" w:line="283" w:lineRule="auto"/>
        <w:jc w:val="center"/>
        <w:rPr>
          <w:sz w:val="28"/>
          <w:szCs w:val="28"/>
        </w:rPr>
      </w:pPr>
      <w:r w:rsidRPr="00960F9A">
        <w:rPr>
          <w:b/>
          <w:sz w:val="28"/>
          <w:szCs w:val="28"/>
        </w:rPr>
        <w:t>О прививках, не входящих в календарь плановых прививок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Прививка против гриппа. Из-за риска возможных тяжелых осложнений, она показана детям с 6-месячного возраста, страдающих хроническими заболеваниями бронхо-легочной системы, почек, сердца.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lastRenderedPageBreak/>
        <w:t>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b/>
          <w:i/>
          <w:color w:val="FF9900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677722">
        <w:rPr>
          <w:b/>
          <w:i/>
          <w:sz w:val="28"/>
          <w:szCs w:val="28"/>
        </w:rPr>
        <w:t>Гемофильная инфекция тип b</w:t>
      </w:r>
      <w:r w:rsidRPr="00960F9A">
        <w:rPr>
          <w:color w:val="333333"/>
          <w:sz w:val="28"/>
          <w:szCs w:val="28"/>
        </w:rPr>
        <w:t> (вызывается гемофильной палочкой) не так широко распространена, как грипп. Однако она является причиной тяжелой гнойной инфекции у детей первого года жизни. Это могут быть гнойные менингиты (воспаление оболочек мозга), отиты (воспаление уха), эпиглотиты (воспаление хряща гортани - надгортанника), пневмонии (воспаление легких), остеомелиты (воспаление верхнего слоя кости - надкостницы) и др. Во многих странах мира эта прививка (Акт-ХИБ - фирменное название) входит в календарь профилактических прививок.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Увеличение заболеваемости менингококковой инфекцией осенью 2003 года в Москве вызвало панику у населения. Менингит (бактериальный) - воспаление оболочек головного или спинного мозга, вызываемое менингококком, который "обитает" в горле. Заражение происходит от больного человека или внешне здорового носителя этого микроба. Болезнь передается воздушно-капельным путем. Кроме того, при ослабленном иммунитете возбудитель болезни может через кровь попасть в центральную нервную систему, вызывая воспаление оболочек головного и спинного мозга. Повышается температура (свыше 38,0 С), беспокоит сильная головная боль, скованность шейных мышц, тошнота, рвота, сыпь в виде кровоподтеков. Возможны внутренние кровотечения, сепсис, а также потеря сознания, кома, судороги из-за отека головного мозга. Выделение токсинов менингококка приводят к нарушению сердечно-сосудистой деятельности, дыхания и смерти больного.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Менингококковая инфекция наиболее тяжело протекает у детей первого года жизни. По эпидемическим показаниям прививают детей с 6 месяцев, с повторным введение вакцины через 3 месяца, в случае, когда вакцина отечественная прививают с 1 года.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В обычных случаях прививают детей старше 2 лет однократно, иммунитет развивается не менее чем на 3 года, у взрослых - на 10 лет.</w:t>
      </w:r>
    </w:p>
    <w:p w:rsidR="00F77474" w:rsidRPr="00960F9A" w:rsidRDefault="00F77474" w:rsidP="00960F9A">
      <w:pPr>
        <w:pStyle w:val="a3"/>
        <w:widowControl/>
        <w:spacing w:after="0" w:line="283" w:lineRule="auto"/>
        <w:jc w:val="both"/>
        <w:rPr>
          <w:color w:val="333333"/>
          <w:sz w:val="28"/>
          <w:szCs w:val="28"/>
        </w:rPr>
      </w:pPr>
      <w:r w:rsidRPr="00960F9A">
        <w:rPr>
          <w:color w:val="333333"/>
          <w:sz w:val="28"/>
          <w:szCs w:val="28"/>
        </w:rPr>
        <w:t> </w:t>
      </w:r>
    </w:p>
    <w:p w:rsidR="002E551D" w:rsidRPr="00960F9A" w:rsidRDefault="002E551D" w:rsidP="00960F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51D" w:rsidRPr="00960F9A" w:rsidSect="0067772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77474"/>
    <w:rsid w:val="002E551D"/>
    <w:rsid w:val="00677722"/>
    <w:rsid w:val="00960F9A"/>
    <w:rsid w:val="00F7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47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F77474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2017-04-26T03:52:00Z</dcterms:created>
  <dcterms:modified xsi:type="dcterms:W3CDTF">2017-04-26T03:52:00Z</dcterms:modified>
</cp:coreProperties>
</file>