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366" w:rsidRPr="005E3366" w:rsidRDefault="005E3366" w:rsidP="005E3366">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5E3366" w:rsidRPr="005E3366" w:rsidTr="005E3366">
        <w:trPr>
          <w:tblCellSpacing w:w="15" w:type="dxa"/>
        </w:trPr>
        <w:tc>
          <w:tcPr>
            <w:tcW w:w="0" w:type="auto"/>
            <w:hideMark/>
          </w:tcPr>
          <w:p w:rsidR="0008596B" w:rsidRPr="00360F60" w:rsidRDefault="0008596B" w:rsidP="0008596B">
            <w:pPr>
              <w:jc w:val="center"/>
              <w:rPr>
                <w:rFonts w:ascii="Times New Roman" w:hAnsi="Times New Roman" w:cs="Times New Roman"/>
                <w:b/>
                <w:sz w:val="28"/>
                <w:szCs w:val="28"/>
              </w:rPr>
            </w:pPr>
            <w:r w:rsidRPr="00360F60">
              <w:rPr>
                <w:rFonts w:ascii="Times New Roman" w:hAnsi="Times New Roman" w:cs="Times New Roman"/>
                <w:b/>
                <w:sz w:val="28"/>
                <w:szCs w:val="28"/>
              </w:rPr>
              <w:t>МБДОУ «Излучинский ДСКВ «Сказка»</w:t>
            </w:r>
          </w:p>
          <w:p w:rsidR="0008596B" w:rsidRDefault="0008596B" w:rsidP="0008596B"/>
          <w:p w:rsidR="0008596B" w:rsidRDefault="0008596B" w:rsidP="0008596B">
            <w:pPr>
              <w:tabs>
                <w:tab w:val="left" w:pos="1537"/>
              </w:tabs>
            </w:pPr>
            <w:r>
              <w:tab/>
            </w:r>
          </w:p>
          <w:p w:rsidR="0008596B" w:rsidRDefault="0008596B" w:rsidP="0008596B">
            <w:pPr>
              <w:tabs>
                <w:tab w:val="left" w:pos="1537"/>
              </w:tabs>
              <w:jc w:val="center"/>
            </w:pPr>
            <w:r>
              <w:rPr>
                <w:noProof/>
                <w:lang w:eastAsia="ru-RU"/>
              </w:rPr>
              <w:drawing>
                <wp:inline distT="0" distB="0" distL="0" distR="0" wp14:anchorId="529170DF" wp14:editId="30A40809">
                  <wp:extent cx="3798000" cy="3621600"/>
                  <wp:effectExtent l="0" t="0" r="0" b="0"/>
                  <wp:docPr id="1" name="Рисунок 1" descr="Консультация для родителей «Воспитание доброт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оспитание доброт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8000" cy="3621600"/>
                          </a:xfrm>
                          <a:prstGeom prst="rect">
                            <a:avLst/>
                          </a:prstGeom>
                          <a:noFill/>
                          <a:ln>
                            <a:noFill/>
                          </a:ln>
                        </pic:spPr>
                      </pic:pic>
                    </a:graphicData>
                  </a:graphic>
                </wp:inline>
              </w:drawing>
            </w:r>
          </w:p>
          <w:p w:rsidR="0008596B" w:rsidRDefault="0008596B" w:rsidP="0008596B">
            <w:pPr>
              <w:tabs>
                <w:tab w:val="left" w:pos="1537"/>
              </w:tabs>
              <w:jc w:val="center"/>
            </w:pPr>
          </w:p>
          <w:p w:rsidR="0008596B" w:rsidRDefault="0008596B" w:rsidP="0008596B">
            <w:pPr>
              <w:tabs>
                <w:tab w:val="left" w:pos="1537"/>
              </w:tabs>
              <w:jc w:val="center"/>
            </w:pPr>
          </w:p>
          <w:p w:rsidR="0008596B" w:rsidRPr="00360F60" w:rsidRDefault="0008596B" w:rsidP="0008596B">
            <w:pPr>
              <w:tabs>
                <w:tab w:val="left" w:pos="1537"/>
              </w:tabs>
              <w:jc w:val="center"/>
              <w:rPr>
                <w:rFonts w:ascii="Arial Black" w:hAnsi="Arial Black"/>
                <w:b/>
                <w:sz w:val="44"/>
                <w:szCs w:val="44"/>
              </w:rPr>
            </w:pPr>
            <w:r w:rsidRPr="00360F60">
              <w:rPr>
                <w:rFonts w:ascii="Arial Black" w:hAnsi="Arial Black"/>
                <w:b/>
                <w:sz w:val="44"/>
                <w:szCs w:val="44"/>
              </w:rPr>
              <w:t>Консультация для родителей</w:t>
            </w:r>
          </w:p>
          <w:p w:rsidR="0008596B" w:rsidRPr="00360F60" w:rsidRDefault="0008596B" w:rsidP="0008596B">
            <w:pPr>
              <w:tabs>
                <w:tab w:val="left" w:pos="1537"/>
              </w:tabs>
              <w:jc w:val="center"/>
              <w:rPr>
                <w:rFonts w:ascii="Arial Black" w:hAnsi="Arial Black"/>
                <w:b/>
                <w:sz w:val="56"/>
                <w:szCs w:val="56"/>
              </w:rPr>
            </w:pPr>
            <w:r w:rsidRPr="00360F60">
              <w:rPr>
                <w:rFonts w:ascii="Arial Black" w:hAnsi="Arial Black"/>
                <w:b/>
                <w:sz w:val="56"/>
                <w:szCs w:val="56"/>
              </w:rPr>
              <w:t>«ВОСПИТАНИЕ ДОБРОТОЙ»</w:t>
            </w:r>
          </w:p>
          <w:p w:rsidR="0008596B" w:rsidRPr="00360F60" w:rsidRDefault="0008596B" w:rsidP="0008596B">
            <w:pPr>
              <w:tabs>
                <w:tab w:val="left" w:pos="1537"/>
              </w:tabs>
              <w:jc w:val="center"/>
              <w:rPr>
                <w:rFonts w:ascii="Arial Black" w:hAnsi="Arial Black"/>
                <w:b/>
                <w:sz w:val="44"/>
                <w:szCs w:val="44"/>
              </w:rPr>
            </w:pPr>
          </w:p>
          <w:p w:rsidR="0008596B" w:rsidRPr="00360F60" w:rsidRDefault="0008596B" w:rsidP="0008596B">
            <w:pPr>
              <w:pStyle w:val="ae"/>
              <w:jc w:val="center"/>
              <w:rPr>
                <w:rFonts w:ascii="Arial Black" w:hAnsi="Arial Black"/>
                <w:sz w:val="40"/>
                <w:szCs w:val="40"/>
                <w:u w:val="single"/>
              </w:rPr>
            </w:pPr>
            <w:r w:rsidRPr="00360F60">
              <w:rPr>
                <w:rFonts w:ascii="Arial Black" w:hAnsi="Arial Black"/>
                <w:sz w:val="40"/>
                <w:szCs w:val="40"/>
                <w:u w:val="single"/>
              </w:rPr>
              <w:t>Воспитатели:</w:t>
            </w:r>
          </w:p>
          <w:p w:rsidR="0008596B" w:rsidRPr="00360F60" w:rsidRDefault="0008596B" w:rsidP="0008596B">
            <w:pPr>
              <w:pStyle w:val="ae"/>
              <w:jc w:val="center"/>
              <w:rPr>
                <w:rFonts w:ascii="Arial Black" w:hAnsi="Arial Black"/>
                <w:sz w:val="40"/>
                <w:szCs w:val="40"/>
              </w:rPr>
            </w:pPr>
            <w:r w:rsidRPr="00360F60">
              <w:rPr>
                <w:rFonts w:ascii="Arial Black" w:hAnsi="Arial Black"/>
                <w:sz w:val="40"/>
                <w:szCs w:val="40"/>
              </w:rPr>
              <w:t>Хабибуллина Р.Я.</w:t>
            </w:r>
          </w:p>
          <w:p w:rsidR="0008596B" w:rsidRPr="00360F60" w:rsidRDefault="0008596B" w:rsidP="0008596B">
            <w:pPr>
              <w:pStyle w:val="ae"/>
              <w:jc w:val="center"/>
              <w:rPr>
                <w:rFonts w:ascii="Arial Black" w:hAnsi="Arial Black"/>
                <w:sz w:val="40"/>
                <w:szCs w:val="40"/>
              </w:rPr>
            </w:pPr>
            <w:r w:rsidRPr="00360F60">
              <w:rPr>
                <w:rFonts w:ascii="Arial Black" w:hAnsi="Arial Black"/>
                <w:sz w:val="40"/>
                <w:szCs w:val="40"/>
              </w:rPr>
              <w:t>Якимова А.А.</w:t>
            </w:r>
          </w:p>
          <w:p w:rsidR="0008596B" w:rsidRDefault="0008596B" w:rsidP="005E3366">
            <w:pPr>
              <w:pStyle w:val="ae"/>
              <w:jc w:val="center"/>
              <w:rPr>
                <w:rFonts w:ascii="Arial Black" w:hAnsi="Arial Black"/>
                <w:sz w:val="36"/>
                <w:szCs w:val="36"/>
                <w:lang w:eastAsia="ru-RU"/>
              </w:rPr>
            </w:pPr>
          </w:p>
          <w:p w:rsidR="0008596B" w:rsidRDefault="0008596B" w:rsidP="005E3366">
            <w:pPr>
              <w:pStyle w:val="ae"/>
              <w:jc w:val="center"/>
              <w:rPr>
                <w:rFonts w:ascii="Arial Black" w:hAnsi="Arial Black"/>
                <w:sz w:val="36"/>
                <w:szCs w:val="36"/>
                <w:lang w:eastAsia="ru-RU"/>
              </w:rPr>
            </w:pPr>
          </w:p>
          <w:p w:rsidR="005E3366" w:rsidRPr="005E3366" w:rsidRDefault="005E3366" w:rsidP="005E3366">
            <w:pPr>
              <w:pStyle w:val="ae"/>
              <w:jc w:val="center"/>
              <w:rPr>
                <w:rFonts w:ascii="Arial Black" w:hAnsi="Arial Black"/>
                <w:sz w:val="36"/>
                <w:szCs w:val="36"/>
                <w:lang w:eastAsia="ru-RU"/>
              </w:rPr>
            </w:pPr>
            <w:r w:rsidRPr="005E3366">
              <w:rPr>
                <w:rFonts w:ascii="Arial Black" w:hAnsi="Arial Black"/>
                <w:sz w:val="36"/>
                <w:szCs w:val="36"/>
                <w:lang w:eastAsia="ru-RU"/>
              </w:rPr>
              <w:lastRenderedPageBreak/>
              <w:t>Консультация для родителей</w:t>
            </w:r>
          </w:p>
          <w:p w:rsidR="005E3366" w:rsidRPr="005E3366" w:rsidRDefault="005E3366" w:rsidP="005E3366">
            <w:pPr>
              <w:pStyle w:val="ae"/>
              <w:jc w:val="center"/>
              <w:rPr>
                <w:rFonts w:ascii="Arial Black" w:hAnsi="Arial Black"/>
                <w:sz w:val="36"/>
                <w:szCs w:val="36"/>
                <w:lang w:eastAsia="ru-RU"/>
              </w:rPr>
            </w:pPr>
            <w:r w:rsidRPr="005E3366">
              <w:rPr>
                <w:rFonts w:ascii="Arial Black" w:hAnsi="Arial Black"/>
                <w:sz w:val="36"/>
                <w:szCs w:val="36"/>
                <w:lang w:eastAsia="ru-RU"/>
              </w:rPr>
              <w:t>«Воспитание добротой»</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Что такое доброта? На этот вопрос ответ прочитаем в толковом словаре Ожегова: </w:t>
            </w:r>
            <w:r w:rsidRPr="005E3366">
              <w:rPr>
                <w:rFonts w:ascii="Times New Roman" w:eastAsia="Times New Roman" w:hAnsi="Times New Roman" w:cs="Times New Roman"/>
                <w:b/>
                <w:bCs/>
                <w:i/>
                <w:iCs/>
                <w:sz w:val="36"/>
                <w:szCs w:val="36"/>
                <w:lang w:eastAsia="ru-RU"/>
              </w:rPr>
              <w:t>«Доброта – это отзывчивость, душевное расположение к людям, стремление делать добро другим»</w:t>
            </w:r>
            <w:r w:rsidRPr="005E3366">
              <w:rPr>
                <w:rFonts w:ascii="Times New Roman" w:eastAsia="Times New Roman" w:hAnsi="Times New Roman" w:cs="Times New Roman"/>
                <w:sz w:val="36"/>
                <w:szCs w:val="36"/>
                <w:lang w:eastAsia="ru-RU"/>
              </w:rPr>
              <w:t>.</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sz w:val="36"/>
                <w:szCs w:val="36"/>
                <w:lang w:eastAsia="ru-RU"/>
              </w:rPr>
              <w:t xml:space="preserve">Доброта </w:t>
            </w:r>
            <w:r w:rsidRPr="005E3366">
              <w:rPr>
                <w:rFonts w:ascii="Times New Roman" w:eastAsia="Times New Roman" w:hAnsi="Times New Roman" w:cs="Times New Roman"/>
                <w:sz w:val="36"/>
                <w:szCs w:val="36"/>
                <w:lang w:eastAsia="ru-RU"/>
              </w:rPr>
              <w:t xml:space="preserve">– это очень сложное и многогранное качество личности. В книге выделено семь основных </w:t>
            </w:r>
            <w:r w:rsidRPr="005E3366">
              <w:rPr>
                <w:rFonts w:ascii="Times New Roman" w:eastAsia="Times New Roman" w:hAnsi="Times New Roman" w:cs="Times New Roman"/>
                <w:b/>
                <w:bCs/>
                <w:i/>
                <w:iCs/>
                <w:sz w:val="36"/>
                <w:szCs w:val="36"/>
                <w:lang w:eastAsia="ru-RU"/>
              </w:rPr>
              <w:t>«ступеней»</w:t>
            </w:r>
            <w:r w:rsidRPr="005E3366">
              <w:rPr>
                <w:rFonts w:ascii="Times New Roman" w:eastAsia="Times New Roman" w:hAnsi="Times New Roman" w:cs="Times New Roman"/>
                <w:sz w:val="36"/>
                <w:szCs w:val="36"/>
                <w:lang w:eastAsia="ru-RU"/>
              </w:rPr>
              <w:t xml:space="preserve"> доброты.</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 xml:space="preserve">Дружелюбие </w:t>
            </w:r>
            <w:r w:rsidRPr="005E3366">
              <w:rPr>
                <w:rFonts w:ascii="Times New Roman" w:eastAsia="Times New Roman" w:hAnsi="Times New Roman" w:cs="Times New Roman"/>
                <w:sz w:val="36"/>
                <w:szCs w:val="36"/>
                <w:lang w:eastAsia="ru-RU"/>
              </w:rPr>
              <w:t>– открытое и доверительное отношение к людям.</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Честность</w:t>
            </w:r>
            <w:r w:rsidRPr="005E3366">
              <w:rPr>
                <w:rFonts w:ascii="Times New Roman" w:eastAsia="Times New Roman" w:hAnsi="Times New Roman" w:cs="Times New Roman"/>
                <w:sz w:val="36"/>
                <w:szCs w:val="36"/>
                <w:lang w:eastAsia="ru-RU"/>
              </w:rPr>
              <w:t xml:space="preserve"> – искренность и правдивость в поступках и мыслях.</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Отзывчивость</w:t>
            </w:r>
            <w:r w:rsidRPr="005E3366">
              <w:rPr>
                <w:rFonts w:ascii="Times New Roman" w:eastAsia="Times New Roman" w:hAnsi="Times New Roman" w:cs="Times New Roman"/>
                <w:sz w:val="36"/>
                <w:szCs w:val="36"/>
                <w:lang w:eastAsia="ru-RU"/>
              </w:rPr>
              <w:t xml:space="preserve"> – готовность помогать другим людям.</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 xml:space="preserve">Совесть </w:t>
            </w:r>
            <w:r w:rsidRPr="005E3366">
              <w:rPr>
                <w:rFonts w:ascii="Times New Roman" w:eastAsia="Times New Roman" w:hAnsi="Times New Roman" w:cs="Times New Roman"/>
                <w:sz w:val="36"/>
                <w:szCs w:val="36"/>
                <w:lang w:eastAsia="ru-RU"/>
              </w:rPr>
              <w:t>– нравственная ответственность за свои поступки.</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 xml:space="preserve">Сострадание </w:t>
            </w:r>
            <w:r w:rsidRPr="005E3366">
              <w:rPr>
                <w:rFonts w:ascii="Times New Roman" w:eastAsia="Times New Roman" w:hAnsi="Times New Roman" w:cs="Times New Roman"/>
                <w:sz w:val="36"/>
                <w:szCs w:val="36"/>
                <w:lang w:eastAsia="ru-RU"/>
              </w:rPr>
              <w:t>– сочувствие, сопереживание, умение чувствовать чужую боль.</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Благородство</w:t>
            </w:r>
            <w:r w:rsidRPr="005E3366">
              <w:rPr>
                <w:rFonts w:ascii="Times New Roman" w:eastAsia="Times New Roman" w:hAnsi="Times New Roman" w:cs="Times New Roman"/>
                <w:sz w:val="36"/>
                <w:szCs w:val="36"/>
                <w:lang w:eastAsia="ru-RU"/>
              </w:rPr>
              <w:t xml:space="preserve"> – высокая нравственность, самоотверженность.</w:t>
            </w:r>
          </w:p>
          <w:p w:rsidR="005E3366" w:rsidRPr="005E3366" w:rsidRDefault="005E3366" w:rsidP="005E3366">
            <w:pPr>
              <w:numPr>
                <w:ilvl w:val="0"/>
                <w:numId w:val="1"/>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b/>
                <w:i/>
                <w:sz w:val="36"/>
                <w:szCs w:val="36"/>
                <w:lang w:eastAsia="ru-RU"/>
              </w:rPr>
              <w:t>Любовь</w:t>
            </w:r>
            <w:r w:rsidRPr="005E3366">
              <w:rPr>
                <w:rFonts w:ascii="Times New Roman" w:eastAsia="Times New Roman" w:hAnsi="Times New Roman" w:cs="Times New Roman"/>
                <w:sz w:val="36"/>
                <w:szCs w:val="36"/>
                <w:lang w:eastAsia="ru-RU"/>
              </w:rPr>
              <w:t xml:space="preserve"> – глубокое сердечное чувство, высшая степень положительного отношения.</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Не секрет, что многие молодые родители полагают, что в ребенке надо воспитывать не доброту, а сильный характер, который поможет ему в жизни. По мнению таких взрослых, сегодня выживает и процветает тот, кого отличают себялюбие, напористость, умение отстаивать свои интересы </w:t>
            </w:r>
            <w:r w:rsidRPr="005E3366">
              <w:rPr>
                <w:rFonts w:ascii="Times New Roman" w:eastAsia="Times New Roman" w:hAnsi="Times New Roman" w:cs="Times New Roman"/>
                <w:sz w:val="36"/>
                <w:szCs w:val="36"/>
                <w:lang w:eastAsia="ru-RU"/>
              </w:rPr>
              <w:lastRenderedPageBreak/>
              <w:t>любой ценой.</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Подобная педагогическая позиция, когда доброта противопоставляется </w:t>
            </w:r>
            <w:r w:rsidRPr="005E3366">
              <w:rPr>
                <w:rFonts w:ascii="Times New Roman" w:eastAsia="Times New Roman" w:hAnsi="Times New Roman" w:cs="Times New Roman"/>
                <w:b/>
                <w:bCs/>
                <w:i/>
                <w:iCs/>
                <w:sz w:val="36"/>
                <w:szCs w:val="36"/>
                <w:lang w:eastAsia="ru-RU"/>
              </w:rPr>
              <w:t>«агрессивным»</w:t>
            </w:r>
            <w:r w:rsidRPr="005E3366">
              <w:rPr>
                <w:rFonts w:ascii="Times New Roman" w:eastAsia="Times New Roman" w:hAnsi="Times New Roman" w:cs="Times New Roman"/>
                <w:sz w:val="36"/>
                <w:szCs w:val="36"/>
                <w:lang w:eastAsia="ru-RU"/>
              </w:rPr>
              <w:t xml:space="preserve">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w:t>
            </w:r>
            <w:r w:rsidRPr="005E3366">
              <w:rPr>
                <w:rFonts w:ascii="Times New Roman" w:eastAsia="Times New Roman" w:hAnsi="Times New Roman" w:cs="Times New Roman"/>
                <w:b/>
                <w:bCs/>
                <w:i/>
                <w:iCs/>
                <w:sz w:val="36"/>
                <w:szCs w:val="36"/>
                <w:lang w:eastAsia="ru-RU"/>
              </w:rPr>
              <w:t>«сеют»</w:t>
            </w:r>
            <w:r w:rsidRPr="005E3366">
              <w:rPr>
                <w:rFonts w:ascii="Times New Roman" w:eastAsia="Times New Roman" w:hAnsi="Times New Roman" w:cs="Times New Roman"/>
                <w:sz w:val="36"/>
                <w:szCs w:val="36"/>
                <w:lang w:eastAsia="ru-RU"/>
              </w:rPr>
              <w:t xml:space="preserve"> родители главным образом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В наши дни произошла, если можно так сказать, подмена </w:t>
            </w:r>
            <w:r w:rsidRPr="005E3366">
              <w:rPr>
                <w:rFonts w:ascii="Times New Roman" w:eastAsia="Times New Roman" w:hAnsi="Times New Roman" w:cs="Times New Roman"/>
                <w:sz w:val="36"/>
                <w:szCs w:val="36"/>
                <w:lang w:eastAsia="ru-RU"/>
              </w:rPr>
              <w:lastRenderedPageBreak/>
              <w:t xml:space="preserve">понятий. Иногда приходится слышать нечто подобное: </w:t>
            </w:r>
            <w:r w:rsidRPr="005E3366">
              <w:rPr>
                <w:rFonts w:ascii="Times New Roman" w:eastAsia="Times New Roman" w:hAnsi="Times New Roman" w:cs="Times New Roman"/>
                <w:b/>
                <w:bCs/>
                <w:i/>
                <w:iCs/>
                <w:sz w:val="36"/>
                <w:szCs w:val="36"/>
                <w:lang w:eastAsia="ru-RU"/>
              </w:rPr>
              <w:t>«Мальчик из благополучной семьи. Мама – экономист преуспевающей компании. У папы свой бизнес. Как же этот ребенок мог так ужасно поступить?»</w:t>
            </w:r>
            <w:r w:rsidRPr="005E3366">
              <w:rPr>
                <w:rFonts w:ascii="Times New Roman" w:eastAsia="Times New Roman" w:hAnsi="Times New Roman" w:cs="Times New Roman"/>
                <w:sz w:val="36"/>
                <w:szCs w:val="36"/>
                <w:lang w:eastAsia="ru-RU"/>
              </w:rPr>
              <w:t xml:space="preserve">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w:t>
            </w:r>
            <w:r w:rsidRPr="005E3366">
              <w:rPr>
                <w:rFonts w:ascii="Times New Roman" w:eastAsia="Times New Roman" w:hAnsi="Times New Roman" w:cs="Times New Roman"/>
                <w:i/>
                <w:iCs/>
                <w:sz w:val="36"/>
                <w:szCs w:val="36"/>
                <w:lang w:eastAsia="ru-RU"/>
              </w:rPr>
              <w:t>(а не нравоучениями)</w:t>
            </w:r>
            <w:r w:rsidRPr="005E3366">
              <w:rPr>
                <w:rFonts w:ascii="Times New Roman" w:eastAsia="Times New Roman" w:hAnsi="Times New Roman" w:cs="Times New Roman"/>
                <w:sz w:val="36"/>
                <w:szCs w:val="36"/>
                <w:lang w:eastAsia="ru-RU"/>
              </w:rPr>
              <w:t xml:space="preserve"> воспитывают у детей чуткость, отзывчивость, сопереживание.</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Общаясь с ребенком, не забывайте подавать ему примеры доброты.</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Далеко не все родители понимают, что воспитание доброты начинается с поощрения за хороший поступок. Вот малыш первый раз протянул маме свою игрушку. </w:t>
            </w:r>
            <w:r w:rsidRPr="005E3366">
              <w:rPr>
                <w:rFonts w:ascii="Times New Roman" w:eastAsia="Times New Roman" w:hAnsi="Times New Roman" w:cs="Times New Roman"/>
                <w:b/>
                <w:bCs/>
                <w:i/>
                <w:iCs/>
                <w:sz w:val="36"/>
                <w:szCs w:val="36"/>
                <w:lang w:eastAsia="ru-RU"/>
              </w:rPr>
              <w:t>«Ах,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w:t>
            </w:r>
            <w:r w:rsidRPr="005E3366">
              <w:rPr>
                <w:rFonts w:ascii="Times New Roman" w:eastAsia="Times New Roman" w:hAnsi="Times New Roman" w:cs="Times New Roman"/>
                <w:sz w:val="36"/>
                <w:szCs w:val="36"/>
                <w:lang w:eastAsia="ru-RU"/>
              </w:rPr>
              <w:t xml:space="preserve"> Мама же вместо этих слов торопливо, не замечая первого великодушия и доброты своего ребенка, говорит совсем иное: </w:t>
            </w:r>
            <w:r w:rsidRPr="005E3366">
              <w:rPr>
                <w:rFonts w:ascii="Times New Roman" w:eastAsia="Times New Roman" w:hAnsi="Times New Roman" w:cs="Times New Roman"/>
                <w:b/>
                <w:bCs/>
                <w:i/>
                <w:iCs/>
                <w:sz w:val="36"/>
                <w:szCs w:val="36"/>
                <w:lang w:eastAsia="ru-RU"/>
              </w:rPr>
              <w:t>«Играй сам. Это же твоя пирамидка!»</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Доброте учит взрослый, ненавязчиво привлекая внимание малыша, прежде всего, к личности другого ребенка: </w:t>
            </w:r>
            <w:r w:rsidRPr="005E3366">
              <w:rPr>
                <w:rFonts w:ascii="Times New Roman" w:eastAsia="Times New Roman" w:hAnsi="Times New Roman" w:cs="Times New Roman"/>
                <w:b/>
                <w:bCs/>
                <w:i/>
                <w:iCs/>
                <w:sz w:val="36"/>
                <w:szCs w:val="36"/>
                <w:lang w:eastAsia="ru-RU"/>
              </w:rPr>
              <w:t>«Не обижай девочку»</w:t>
            </w:r>
            <w:r w:rsidRPr="005E3366">
              <w:rPr>
                <w:rFonts w:ascii="Times New Roman" w:eastAsia="Times New Roman" w:hAnsi="Times New Roman" w:cs="Times New Roman"/>
                <w:sz w:val="36"/>
                <w:szCs w:val="36"/>
                <w:lang w:eastAsia="ru-RU"/>
              </w:rPr>
              <w:t xml:space="preserve">; </w:t>
            </w:r>
            <w:r w:rsidRPr="005E3366">
              <w:rPr>
                <w:rFonts w:ascii="Times New Roman" w:eastAsia="Times New Roman" w:hAnsi="Times New Roman" w:cs="Times New Roman"/>
                <w:b/>
                <w:bCs/>
                <w:i/>
                <w:iCs/>
                <w:sz w:val="36"/>
                <w:szCs w:val="36"/>
                <w:lang w:eastAsia="ru-RU"/>
              </w:rPr>
              <w:t>«Малыш заплакал, подойди и успокой его»</w:t>
            </w:r>
            <w:r w:rsidRPr="005E3366">
              <w:rPr>
                <w:rFonts w:ascii="Times New Roman" w:eastAsia="Times New Roman" w:hAnsi="Times New Roman" w:cs="Times New Roman"/>
                <w:sz w:val="36"/>
                <w:szCs w:val="36"/>
                <w:lang w:eastAsia="ru-RU"/>
              </w:rPr>
              <w:t xml:space="preserve">; </w:t>
            </w:r>
            <w:r w:rsidRPr="005E3366">
              <w:rPr>
                <w:rFonts w:ascii="Times New Roman" w:eastAsia="Times New Roman" w:hAnsi="Times New Roman" w:cs="Times New Roman"/>
                <w:b/>
                <w:bCs/>
                <w:i/>
                <w:iCs/>
                <w:sz w:val="36"/>
                <w:szCs w:val="36"/>
                <w:lang w:eastAsia="ru-RU"/>
              </w:rPr>
              <w:t>«Дай мальчику свою машинку поиграть, она ему понравилась»</w:t>
            </w:r>
            <w:r w:rsidRPr="005E3366">
              <w:rPr>
                <w:rFonts w:ascii="Times New Roman" w:eastAsia="Times New Roman" w:hAnsi="Times New Roman" w:cs="Times New Roman"/>
                <w:sz w:val="36"/>
                <w:szCs w:val="36"/>
                <w:lang w:eastAsia="ru-RU"/>
              </w:rPr>
              <w:t>.</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w:t>
            </w:r>
            <w:r w:rsidRPr="005E3366">
              <w:rPr>
                <w:rFonts w:ascii="Times New Roman" w:eastAsia="Times New Roman" w:hAnsi="Times New Roman" w:cs="Times New Roman"/>
                <w:sz w:val="36"/>
                <w:szCs w:val="36"/>
                <w:lang w:eastAsia="ru-RU"/>
              </w:rPr>
              <w:lastRenderedPageBreak/>
              <w:t>непреклонны.</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Начинать воспитывать в детях такие, казалось бы, </w:t>
            </w:r>
            <w:r w:rsidRPr="005E3366">
              <w:rPr>
                <w:rFonts w:ascii="Times New Roman" w:eastAsia="Times New Roman" w:hAnsi="Times New Roman" w:cs="Times New Roman"/>
                <w:b/>
                <w:bCs/>
                <w:i/>
                <w:iCs/>
                <w:sz w:val="36"/>
                <w:szCs w:val="36"/>
                <w:lang w:eastAsia="ru-RU"/>
              </w:rPr>
              <w:t>«старомодные»</w:t>
            </w:r>
            <w:r w:rsidRPr="005E3366">
              <w:rPr>
                <w:rFonts w:ascii="Times New Roman" w:eastAsia="Times New Roman" w:hAnsi="Times New Roman" w:cs="Times New Roman"/>
                <w:sz w:val="36"/>
                <w:szCs w:val="36"/>
                <w:lang w:eastAsia="ru-RU"/>
              </w:rPr>
              <w:t xml:space="preserve">,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w:t>
            </w:r>
            <w:r w:rsidRPr="005E3366">
              <w:rPr>
                <w:rFonts w:ascii="Times New Roman" w:eastAsia="Times New Roman" w:hAnsi="Times New Roman" w:cs="Times New Roman"/>
                <w:b/>
                <w:bCs/>
                <w:i/>
                <w:iCs/>
                <w:sz w:val="36"/>
                <w:szCs w:val="36"/>
                <w:lang w:eastAsia="ru-RU"/>
              </w:rPr>
              <w:t>«Нужно заботиться о братьях наших меньших»</w:t>
            </w:r>
            <w:r w:rsidRPr="005E3366">
              <w:rPr>
                <w:rFonts w:ascii="Times New Roman" w:eastAsia="Times New Roman" w:hAnsi="Times New Roman" w:cs="Times New Roman"/>
                <w:sz w:val="36"/>
                <w:szCs w:val="36"/>
                <w:lang w:eastAsia="ru-RU"/>
              </w:rPr>
              <w:t>, но будет это знать как бы интуитивно, как само собой разумеющееся.</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Говорите о сложном просто.</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lastRenderedPageBreak/>
              <w:t xml:space="preserve">Детям постарше </w:t>
            </w:r>
            <w:r w:rsidRPr="005E3366">
              <w:rPr>
                <w:rFonts w:ascii="Times New Roman" w:eastAsia="Times New Roman" w:hAnsi="Times New Roman" w:cs="Times New Roman"/>
                <w:i/>
                <w:iCs/>
                <w:sz w:val="36"/>
                <w:szCs w:val="36"/>
                <w:lang w:eastAsia="ru-RU"/>
              </w:rPr>
              <w:t>(от 2-3 лет)</w:t>
            </w:r>
            <w:r w:rsidRPr="005E3366">
              <w:rPr>
                <w:rFonts w:ascii="Times New Roman" w:eastAsia="Times New Roman" w:hAnsi="Times New Roman" w:cs="Times New Roman"/>
                <w:sz w:val="36"/>
                <w:szCs w:val="36"/>
                <w:lang w:eastAsia="ru-RU"/>
              </w:rPr>
              <w:t xml:space="preserve">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5E3366" w:rsidRPr="005E3366" w:rsidRDefault="005E3366" w:rsidP="005E336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5E3366">
              <w:rPr>
                <w:rFonts w:ascii="Times New Roman" w:eastAsia="Times New Roman" w:hAnsi="Times New Roman" w:cs="Times New Roman"/>
                <w:b/>
                <w:sz w:val="36"/>
                <w:szCs w:val="36"/>
                <w:lang w:eastAsia="ru-RU"/>
              </w:rPr>
              <w:t>Как поощрять или наказывать ребенка</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Если же ваш ребенок совершил какую-то пакость </w:t>
            </w:r>
            <w:r w:rsidRPr="005E3366">
              <w:rPr>
                <w:rFonts w:ascii="Times New Roman" w:eastAsia="Times New Roman" w:hAnsi="Times New Roman" w:cs="Times New Roman"/>
                <w:i/>
                <w:iCs/>
                <w:sz w:val="36"/>
                <w:szCs w:val="36"/>
                <w:lang w:eastAsia="ru-RU"/>
              </w:rPr>
              <w:t>(ударил дворовую кошку, вырвал с корнем ни в чем неповинный цветок)</w:t>
            </w:r>
            <w:r w:rsidRPr="005E3366">
              <w:rPr>
                <w:rFonts w:ascii="Times New Roman" w:eastAsia="Times New Roman" w:hAnsi="Times New Roman" w:cs="Times New Roman"/>
                <w:sz w:val="36"/>
                <w:szCs w:val="36"/>
                <w:lang w:eastAsia="ru-RU"/>
              </w:rPr>
              <w:t xml:space="preserve">, поговорите с ним, как со взрослым, объясните, что за такие поступки всегда наказывают. Но если вы видите, что малыш раскаивается, помогите ему загладить свою вину </w:t>
            </w:r>
            <w:r w:rsidRPr="005E3366">
              <w:rPr>
                <w:rFonts w:ascii="Times New Roman" w:eastAsia="Times New Roman" w:hAnsi="Times New Roman" w:cs="Times New Roman"/>
                <w:i/>
                <w:iCs/>
                <w:sz w:val="36"/>
                <w:szCs w:val="36"/>
                <w:lang w:eastAsia="ru-RU"/>
              </w:rPr>
              <w:t>(погладьте и накормите обиженную кошку, посадите вырванный цветок на место)</w:t>
            </w:r>
            <w:r w:rsidRPr="005E3366">
              <w:rPr>
                <w:rFonts w:ascii="Times New Roman" w:eastAsia="Times New Roman" w:hAnsi="Times New Roman" w:cs="Times New Roman"/>
                <w:sz w:val="36"/>
                <w:szCs w:val="36"/>
                <w:lang w:eastAsia="ru-RU"/>
              </w:rPr>
              <w:t>.</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Наказывая, подумай!? Зачем?!</w:t>
            </w:r>
          </w:p>
          <w:p w:rsidR="005E3366" w:rsidRPr="005E3366" w:rsidRDefault="005E3366" w:rsidP="005E3366">
            <w:pPr>
              <w:spacing w:before="100" w:beforeAutospacing="1" w:after="100" w:afterAutospacing="1" w:line="240" w:lineRule="auto"/>
              <w:jc w:val="center"/>
              <w:rPr>
                <w:rFonts w:ascii="Times New Roman" w:eastAsia="Times New Roman" w:hAnsi="Times New Roman" w:cs="Times New Roman"/>
                <w:sz w:val="36"/>
                <w:szCs w:val="36"/>
                <w:u w:val="single"/>
                <w:lang w:eastAsia="ru-RU"/>
              </w:rPr>
            </w:pPr>
            <w:r w:rsidRPr="005E3366">
              <w:rPr>
                <w:rFonts w:ascii="Times New Roman" w:eastAsia="Times New Roman" w:hAnsi="Times New Roman" w:cs="Times New Roman"/>
                <w:b/>
                <w:bCs/>
                <w:sz w:val="36"/>
                <w:szCs w:val="36"/>
                <w:u w:val="single"/>
                <w:lang w:eastAsia="ru-RU"/>
              </w:rPr>
              <w:t>Семь правил о наказании:</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Наказание не должно вредить здоровью ни физическому, ни психическому. Наказание должно быть полезным.</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Если есть сомнения, наказывать или не наказывать, не наказывайте.</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Наказание ни за счет любви, чтобы ни случилось, не лишайте ребенка заслуженной похвалы или награды.</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Срок давности. Лучше не наказывать, чем наказывать запоздало. Запоздалые наказания внушают ребенку прошлое, не дают стать другим</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Наказан – прощен </w:t>
            </w:r>
            <w:r w:rsidRPr="005E3366">
              <w:rPr>
                <w:rFonts w:ascii="Times New Roman" w:eastAsia="Times New Roman" w:hAnsi="Times New Roman" w:cs="Times New Roman"/>
                <w:i/>
                <w:iCs/>
                <w:sz w:val="36"/>
                <w:szCs w:val="36"/>
                <w:lang w:eastAsia="ru-RU"/>
              </w:rPr>
              <w:t>(о старых грехах ни слова)</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Наказывайте, но не унижайте.</w:t>
            </w:r>
          </w:p>
          <w:p w:rsidR="005E3366" w:rsidRPr="005E3366" w:rsidRDefault="005E3366" w:rsidP="005E3366">
            <w:pPr>
              <w:numPr>
                <w:ilvl w:val="0"/>
                <w:numId w:val="2"/>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lastRenderedPageBreak/>
              <w:t>Наказание должно быть понятно. Ребенок должен точно знать почему его наказали.</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5E3366" w:rsidRPr="005E3366" w:rsidRDefault="005E3366" w:rsidP="005E3366">
            <w:pPr>
              <w:spacing w:before="100" w:beforeAutospacing="1" w:after="100" w:afterAutospacing="1" w:line="240" w:lineRule="auto"/>
              <w:jc w:val="center"/>
              <w:rPr>
                <w:rFonts w:ascii="Times New Roman" w:eastAsia="Times New Roman" w:hAnsi="Times New Roman" w:cs="Times New Roman"/>
                <w:b/>
                <w:sz w:val="36"/>
                <w:szCs w:val="36"/>
                <w:u w:val="single"/>
                <w:lang w:eastAsia="ru-RU"/>
              </w:rPr>
            </w:pPr>
            <w:r w:rsidRPr="005E3366">
              <w:rPr>
                <w:rFonts w:ascii="Times New Roman" w:eastAsia="Times New Roman" w:hAnsi="Times New Roman" w:cs="Times New Roman"/>
                <w:b/>
                <w:sz w:val="36"/>
                <w:szCs w:val="36"/>
                <w:u w:val="single"/>
                <w:lang w:eastAsia="ru-RU"/>
              </w:rPr>
              <w:t>Советы родителям в воспитании детей</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Никогда не воспитывайте в плохом настроении.</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Ясно определите, что вы хотите от ребенка и объясните ему это. А также узнайте, что он думает по этому поводу.</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Представьте ребенку самостоятельность, не контролируйте его каждый шаг.</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Оценивайте поступок, а не личность. Сущность человека и его отдельные поступки – не одно и то же.</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Дайте ребенку ощутить </w:t>
            </w:r>
            <w:r w:rsidRPr="005E3366">
              <w:rPr>
                <w:rFonts w:ascii="Times New Roman" w:eastAsia="Times New Roman" w:hAnsi="Times New Roman" w:cs="Times New Roman"/>
                <w:i/>
                <w:iCs/>
                <w:sz w:val="36"/>
                <w:szCs w:val="36"/>
                <w:lang w:eastAsia="ru-RU"/>
              </w:rPr>
              <w:t>(улыбнитесь, прикоснитесь)</w:t>
            </w:r>
            <w:r w:rsidRPr="005E3366">
              <w:rPr>
                <w:rFonts w:ascii="Times New Roman" w:eastAsia="Times New Roman" w:hAnsi="Times New Roman" w:cs="Times New Roman"/>
                <w:sz w:val="36"/>
                <w:szCs w:val="36"/>
                <w:lang w:eastAsia="ru-RU"/>
              </w:rPr>
              <w:t>, что сочувствуете ему, верите в него. Несмотря на его оплошности.</w:t>
            </w:r>
          </w:p>
          <w:p w:rsidR="005E3366" w:rsidRPr="005E3366" w:rsidRDefault="005E3366" w:rsidP="005E3366">
            <w:pPr>
              <w:numPr>
                <w:ilvl w:val="0"/>
                <w:numId w:val="3"/>
              </w:num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 xml:space="preserve">Родитель </w:t>
            </w:r>
            <w:r w:rsidRPr="005E3366">
              <w:rPr>
                <w:rFonts w:ascii="Times New Roman" w:eastAsia="Times New Roman" w:hAnsi="Times New Roman" w:cs="Times New Roman"/>
                <w:i/>
                <w:iCs/>
                <w:sz w:val="36"/>
                <w:szCs w:val="36"/>
                <w:lang w:eastAsia="ru-RU"/>
              </w:rPr>
              <w:t>(воспитатель)</w:t>
            </w:r>
            <w:r w:rsidRPr="005E3366">
              <w:rPr>
                <w:rFonts w:ascii="Times New Roman" w:eastAsia="Times New Roman" w:hAnsi="Times New Roman" w:cs="Times New Roman"/>
                <w:sz w:val="36"/>
                <w:szCs w:val="36"/>
                <w:lang w:eastAsia="ru-RU"/>
              </w:rPr>
              <w:t xml:space="preserve"> должен быть твердым, но добрым.</w:t>
            </w:r>
          </w:p>
          <w:p w:rsidR="005E3366" w:rsidRPr="005E3366" w:rsidRDefault="005E3366" w:rsidP="005E3366">
            <w:pPr>
              <w:spacing w:before="100" w:beforeAutospacing="1" w:after="100" w:afterAutospacing="1" w:line="240" w:lineRule="auto"/>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t>Одна из заповедей в воспитании детей – ребенок должен быть добрым, щедрым, уметь делится с друзьями, с большой радостью отдавать, чем брать.</w:t>
            </w:r>
          </w:p>
          <w:p w:rsidR="005E3366" w:rsidRPr="005E3366" w:rsidRDefault="005E3366" w:rsidP="005E3366">
            <w:pPr>
              <w:spacing w:after="0" w:line="240" w:lineRule="auto"/>
              <w:rPr>
                <w:rFonts w:ascii="Times New Roman" w:eastAsia="Times New Roman" w:hAnsi="Times New Roman" w:cs="Times New Roman"/>
                <w:sz w:val="36"/>
                <w:szCs w:val="36"/>
                <w:lang w:eastAsia="ru-RU"/>
              </w:rPr>
            </w:pPr>
          </w:p>
        </w:tc>
      </w:tr>
    </w:tbl>
    <w:p w:rsidR="00FD2C8B" w:rsidRDefault="005E3366">
      <w:pPr>
        <w:rPr>
          <w:rFonts w:ascii="Times New Roman" w:eastAsia="Times New Roman" w:hAnsi="Times New Roman" w:cs="Times New Roman"/>
          <w:sz w:val="36"/>
          <w:szCs w:val="36"/>
          <w:lang w:eastAsia="ru-RU"/>
        </w:rPr>
      </w:pPr>
      <w:r w:rsidRPr="005E3366">
        <w:rPr>
          <w:rFonts w:ascii="Times New Roman" w:eastAsia="Times New Roman" w:hAnsi="Times New Roman" w:cs="Times New Roman"/>
          <w:sz w:val="36"/>
          <w:szCs w:val="36"/>
          <w:lang w:eastAsia="ru-RU"/>
        </w:rPr>
        <w:lastRenderedPageBreak/>
        <w:t> </w:t>
      </w:r>
      <w:r w:rsidR="0008596B">
        <w:rPr>
          <w:noProof/>
          <w:lang w:eastAsia="ru-RU"/>
        </w:rPr>
        <w:drawing>
          <wp:inline distT="0" distB="0" distL="0" distR="0" wp14:anchorId="569F75AD" wp14:editId="3E725DA4">
            <wp:extent cx="5940425" cy="4458619"/>
            <wp:effectExtent l="0" t="0" r="3175" b="0"/>
            <wp:docPr id="3" name="Рисунок 3" descr="http://900igr.net/datas/pedagogika/Sovety-po-vospitaniju-detej/0015-015-Pamjatka-dlja-roditel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pedagogika/Sovety-po-vospitaniju-detej/0015-015-Pamjatka-dlja-roditele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8619"/>
                    </a:xfrm>
                    <a:prstGeom prst="rect">
                      <a:avLst/>
                    </a:prstGeom>
                    <a:noFill/>
                    <a:ln>
                      <a:noFill/>
                    </a:ln>
                  </pic:spPr>
                </pic:pic>
              </a:graphicData>
            </a:graphic>
          </wp:inline>
        </w:drawing>
      </w:r>
    </w:p>
    <w:p w:rsidR="0008596B" w:rsidRPr="005E3366" w:rsidRDefault="0008596B">
      <w:pPr>
        <w:rPr>
          <w:sz w:val="36"/>
          <w:szCs w:val="36"/>
        </w:rPr>
      </w:pPr>
      <w:r>
        <w:rPr>
          <w:noProof/>
          <w:lang w:eastAsia="ru-RU"/>
        </w:rPr>
        <w:drawing>
          <wp:inline distT="0" distB="0" distL="0" distR="0" wp14:anchorId="412DC049" wp14:editId="1336947A">
            <wp:extent cx="5940425" cy="4019396"/>
            <wp:effectExtent l="0" t="0" r="3175" b="635"/>
            <wp:docPr id="4" name="Рисунок 4" descr="https://ppt4web.ru/images/288/16043/64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pt4web.ru/images/288/16043/640/img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019396"/>
                    </a:xfrm>
                    <a:prstGeom prst="rect">
                      <a:avLst/>
                    </a:prstGeom>
                    <a:noFill/>
                    <a:ln>
                      <a:noFill/>
                    </a:ln>
                  </pic:spPr>
                </pic:pic>
              </a:graphicData>
            </a:graphic>
          </wp:inline>
        </w:drawing>
      </w:r>
      <w:bookmarkStart w:id="0" w:name="_GoBack"/>
      <w:bookmarkEnd w:id="0"/>
    </w:p>
    <w:sectPr w:rsidR="0008596B" w:rsidRPr="005E336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967" w:rsidRDefault="00926967" w:rsidP="005E3366">
      <w:pPr>
        <w:spacing w:after="0" w:line="240" w:lineRule="auto"/>
      </w:pPr>
      <w:r>
        <w:separator/>
      </w:r>
    </w:p>
  </w:endnote>
  <w:endnote w:type="continuationSeparator" w:id="0">
    <w:p w:rsidR="00926967" w:rsidRDefault="00926967" w:rsidP="005E3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179590"/>
      <w:docPartObj>
        <w:docPartGallery w:val="Page Numbers (Bottom of Page)"/>
        <w:docPartUnique/>
      </w:docPartObj>
    </w:sdtPr>
    <w:sdtEndPr/>
    <w:sdtContent>
      <w:p w:rsidR="005E3366" w:rsidRDefault="005E3366">
        <w:pPr>
          <w:pStyle w:val="ac"/>
          <w:jc w:val="center"/>
        </w:pPr>
        <w:r>
          <w:fldChar w:fldCharType="begin"/>
        </w:r>
        <w:r>
          <w:instrText>PAGE   \* MERGEFORMAT</w:instrText>
        </w:r>
        <w:r>
          <w:fldChar w:fldCharType="separate"/>
        </w:r>
        <w:r w:rsidR="0008596B">
          <w:rPr>
            <w:noProof/>
          </w:rPr>
          <w:t>2</w:t>
        </w:r>
        <w:r>
          <w:fldChar w:fldCharType="end"/>
        </w:r>
      </w:p>
    </w:sdtContent>
  </w:sdt>
  <w:p w:rsidR="005E3366" w:rsidRDefault="005E33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967" w:rsidRDefault="00926967" w:rsidP="005E3366">
      <w:pPr>
        <w:spacing w:after="0" w:line="240" w:lineRule="auto"/>
      </w:pPr>
      <w:r>
        <w:separator/>
      </w:r>
    </w:p>
  </w:footnote>
  <w:footnote w:type="continuationSeparator" w:id="0">
    <w:p w:rsidR="00926967" w:rsidRDefault="00926967" w:rsidP="005E3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5F6"/>
    <w:multiLevelType w:val="multilevel"/>
    <w:tmpl w:val="88603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2337DA"/>
    <w:multiLevelType w:val="multilevel"/>
    <w:tmpl w:val="BC941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D5262B"/>
    <w:multiLevelType w:val="multilevel"/>
    <w:tmpl w:val="055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66"/>
    <w:rsid w:val="0008596B"/>
    <w:rsid w:val="005E3366"/>
    <w:rsid w:val="008317DC"/>
    <w:rsid w:val="00926967"/>
    <w:rsid w:val="00B446CF"/>
    <w:rsid w:val="00B5508A"/>
    <w:rsid w:val="00BA0E3E"/>
    <w:rsid w:val="00CC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BA0E3E"/>
    <w:pPr>
      <w:ind w:left="720"/>
      <w:contextualSpacing/>
    </w:pPr>
  </w:style>
  <w:style w:type="character" w:styleId="a4">
    <w:name w:val="Hyperlink"/>
    <w:basedOn w:val="a0"/>
    <w:uiPriority w:val="99"/>
    <w:semiHidden/>
    <w:unhideWhenUsed/>
    <w:rsid w:val="005E3366"/>
    <w:rPr>
      <w:color w:val="0000FF"/>
      <w:u w:val="single"/>
    </w:rPr>
  </w:style>
  <w:style w:type="character" w:customStyle="1" w:styleId="small">
    <w:name w:val="small"/>
    <w:basedOn w:val="a0"/>
    <w:rsid w:val="005E3366"/>
  </w:style>
  <w:style w:type="paragraph" w:styleId="a5">
    <w:name w:val="Normal (Web)"/>
    <w:basedOn w:val="a"/>
    <w:uiPriority w:val="99"/>
    <w:semiHidden/>
    <w:unhideWhenUsed/>
    <w:rsid w:val="005E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3366"/>
    <w:rPr>
      <w:b/>
      <w:bCs/>
    </w:rPr>
  </w:style>
  <w:style w:type="character" w:styleId="a7">
    <w:name w:val="Emphasis"/>
    <w:basedOn w:val="a0"/>
    <w:uiPriority w:val="20"/>
    <w:qFormat/>
    <w:rsid w:val="005E3366"/>
    <w:rPr>
      <w:i/>
      <w:iCs/>
    </w:rPr>
  </w:style>
  <w:style w:type="character" w:customStyle="1" w:styleId="articleseparator">
    <w:name w:val="article_separator"/>
    <w:basedOn w:val="a0"/>
    <w:rsid w:val="005E3366"/>
  </w:style>
  <w:style w:type="paragraph" w:styleId="a8">
    <w:name w:val="Balloon Text"/>
    <w:basedOn w:val="a"/>
    <w:link w:val="a9"/>
    <w:uiPriority w:val="99"/>
    <w:semiHidden/>
    <w:unhideWhenUsed/>
    <w:rsid w:val="005E33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366"/>
    <w:rPr>
      <w:rFonts w:ascii="Tahoma" w:hAnsi="Tahoma" w:cs="Tahoma"/>
      <w:sz w:val="16"/>
      <w:szCs w:val="16"/>
    </w:rPr>
  </w:style>
  <w:style w:type="paragraph" w:styleId="aa">
    <w:name w:val="header"/>
    <w:basedOn w:val="a"/>
    <w:link w:val="ab"/>
    <w:uiPriority w:val="99"/>
    <w:unhideWhenUsed/>
    <w:rsid w:val="005E33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366"/>
  </w:style>
  <w:style w:type="paragraph" w:styleId="ac">
    <w:name w:val="footer"/>
    <w:basedOn w:val="a"/>
    <w:link w:val="ad"/>
    <w:uiPriority w:val="99"/>
    <w:unhideWhenUsed/>
    <w:rsid w:val="005E33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3366"/>
  </w:style>
  <w:style w:type="paragraph" w:styleId="ae">
    <w:name w:val="No Spacing"/>
    <w:uiPriority w:val="1"/>
    <w:qFormat/>
    <w:rsid w:val="005E33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List Paragraph"/>
    <w:basedOn w:val="a"/>
    <w:uiPriority w:val="34"/>
    <w:qFormat/>
    <w:rsid w:val="00BA0E3E"/>
    <w:pPr>
      <w:ind w:left="720"/>
      <w:contextualSpacing/>
    </w:pPr>
  </w:style>
  <w:style w:type="character" w:styleId="a4">
    <w:name w:val="Hyperlink"/>
    <w:basedOn w:val="a0"/>
    <w:uiPriority w:val="99"/>
    <w:semiHidden/>
    <w:unhideWhenUsed/>
    <w:rsid w:val="005E3366"/>
    <w:rPr>
      <w:color w:val="0000FF"/>
      <w:u w:val="single"/>
    </w:rPr>
  </w:style>
  <w:style w:type="character" w:customStyle="1" w:styleId="small">
    <w:name w:val="small"/>
    <w:basedOn w:val="a0"/>
    <w:rsid w:val="005E3366"/>
  </w:style>
  <w:style w:type="paragraph" w:styleId="a5">
    <w:name w:val="Normal (Web)"/>
    <w:basedOn w:val="a"/>
    <w:uiPriority w:val="99"/>
    <w:semiHidden/>
    <w:unhideWhenUsed/>
    <w:rsid w:val="005E33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E3366"/>
    <w:rPr>
      <w:b/>
      <w:bCs/>
    </w:rPr>
  </w:style>
  <w:style w:type="character" w:styleId="a7">
    <w:name w:val="Emphasis"/>
    <w:basedOn w:val="a0"/>
    <w:uiPriority w:val="20"/>
    <w:qFormat/>
    <w:rsid w:val="005E3366"/>
    <w:rPr>
      <w:i/>
      <w:iCs/>
    </w:rPr>
  </w:style>
  <w:style w:type="character" w:customStyle="1" w:styleId="articleseparator">
    <w:name w:val="article_separator"/>
    <w:basedOn w:val="a0"/>
    <w:rsid w:val="005E3366"/>
  </w:style>
  <w:style w:type="paragraph" w:styleId="a8">
    <w:name w:val="Balloon Text"/>
    <w:basedOn w:val="a"/>
    <w:link w:val="a9"/>
    <w:uiPriority w:val="99"/>
    <w:semiHidden/>
    <w:unhideWhenUsed/>
    <w:rsid w:val="005E336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3366"/>
    <w:rPr>
      <w:rFonts w:ascii="Tahoma" w:hAnsi="Tahoma" w:cs="Tahoma"/>
      <w:sz w:val="16"/>
      <w:szCs w:val="16"/>
    </w:rPr>
  </w:style>
  <w:style w:type="paragraph" w:styleId="aa">
    <w:name w:val="header"/>
    <w:basedOn w:val="a"/>
    <w:link w:val="ab"/>
    <w:uiPriority w:val="99"/>
    <w:unhideWhenUsed/>
    <w:rsid w:val="005E33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3366"/>
  </w:style>
  <w:style w:type="paragraph" w:styleId="ac">
    <w:name w:val="footer"/>
    <w:basedOn w:val="a"/>
    <w:link w:val="ad"/>
    <w:uiPriority w:val="99"/>
    <w:unhideWhenUsed/>
    <w:rsid w:val="005E33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3366"/>
  </w:style>
  <w:style w:type="paragraph" w:styleId="ae">
    <w:name w:val="No Spacing"/>
    <w:uiPriority w:val="1"/>
    <w:qFormat/>
    <w:rsid w:val="005E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Углы">
  <a:themeElements>
    <a:clrScheme name="Углы">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Паркет">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2018-11-25T06:45:00Z</cp:lastPrinted>
  <dcterms:created xsi:type="dcterms:W3CDTF">2018-11-25T06:57:00Z</dcterms:created>
  <dcterms:modified xsi:type="dcterms:W3CDTF">2018-11-25T06:57:00Z</dcterms:modified>
</cp:coreProperties>
</file>