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927"/>
      </w:tblGrid>
      <w:tr w:rsidR="003F36AE" w:rsidRPr="003F36AE" w:rsidTr="00971E3F">
        <w:trPr>
          <w:trHeight w:val="1982"/>
        </w:trPr>
        <w:tc>
          <w:tcPr>
            <w:tcW w:w="4644" w:type="dxa"/>
          </w:tcPr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Рассмотрено: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 </w:t>
            </w:r>
            <w:proofErr w:type="gramStart"/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общем</w:t>
            </w:r>
            <w:proofErr w:type="gramEnd"/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собрании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трудового коллектива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МБДОУ «Излучинский ДСКВ «Сказка»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Протокол № ____   от 31.08.2018 г.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</w:tcPr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Утверждаю: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Заведующий МБДОУ «Излучинский ДСКВ «Сказка»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__________С.В. Гринцова</w:t>
            </w:r>
          </w:p>
        </w:tc>
      </w:tr>
      <w:tr w:rsidR="003F36AE" w:rsidRPr="003F36AE" w:rsidTr="00971E3F">
        <w:trPr>
          <w:trHeight w:val="1982"/>
        </w:trPr>
        <w:tc>
          <w:tcPr>
            <w:tcW w:w="4644" w:type="dxa"/>
          </w:tcPr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Согласовано: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Председатель Управляющего совета 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sz w:val="20"/>
                <w:szCs w:val="20"/>
              </w:rPr>
              <w:t>МБДОУ «Излучинский ДСКВ «Сказка»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F36A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_______________А.А. Лебедева</w:t>
            </w:r>
          </w:p>
        </w:tc>
        <w:tc>
          <w:tcPr>
            <w:tcW w:w="4927" w:type="dxa"/>
          </w:tcPr>
          <w:p w:rsidR="003F36AE" w:rsidRPr="003F36AE" w:rsidRDefault="003F36AE" w:rsidP="003F36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</w:tr>
    </w:tbl>
    <w:p w:rsidR="003F36AE" w:rsidRPr="003F36AE" w:rsidRDefault="003F36AE" w:rsidP="003F36AE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0"/>
          <w:szCs w:val="20"/>
        </w:rPr>
      </w:pPr>
      <w:r w:rsidRPr="003F36AE">
        <w:rPr>
          <w:rFonts w:ascii="Calibri" w:eastAsia="Times New Roman" w:hAnsi="Calibri" w:cs="Times New Roman"/>
          <w:b/>
          <w:color w:val="FF0000"/>
          <w:sz w:val="20"/>
          <w:szCs w:val="20"/>
        </w:rPr>
        <w:t xml:space="preserve">                                                      </w:t>
      </w:r>
    </w:p>
    <w:p w:rsidR="003F36AE" w:rsidRPr="005863EC" w:rsidRDefault="003F36AE" w:rsidP="003F36AE">
      <w:pPr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3F36AE" w:rsidRPr="005863EC" w:rsidRDefault="003F36AE" w:rsidP="003F36AE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1"/>
        <w:jc w:val="center"/>
        <w:rPr>
          <w:sz w:val="28"/>
          <w:szCs w:val="28"/>
        </w:rPr>
      </w:pPr>
      <w:r w:rsidRPr="003F36AE">
        <w:rPr>
          <w:sz w:val="28"/>
          <w:szCs w:val="28"/>
        </w:rPr>
        <w:t>ГОДОВОЙ ПЛАН</w:t>
      </w:r>
    </w:p>
    <w:p w:rsidR="003F36AE" w:rsidRPr="003F36AE" w:rsidRDefault="003F36AE" w:rsidP="003F36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БЮДЖЕТНОГО ДОШКОЛЬНОГО ОБРАЗОВАТЕЛЬНОГО</w:t>
      </w:r>
    </w:p>
    <w:p w:rsidR="003F36AE" w:rsidRPr="003F36AE" w:rsidRDefault="003F36AE" w:rsidP="003F36AE">
      <w:pPr>
        <w:pStyle w:val="a4"/>
        <w:tabs>
          <w:tab w:val="center" w:pos="4677"/>
          <w:tab w:val="left" w:pos="613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УЧРЕЖДЕНИЯ «ИЗЛУЧИНСКИЙ ДЕТСКИЙ САД КОМБИНИРОВАННОГО ВИДА «СКАЗКА»</w:t>
      </w: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на 2018 – 2019 учебный год</w:t>
      </w: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000000" w:rsidRDefault="003F36AE">
      <w:pPr>
        <w:rPr>
          <w:rFonts w:ascii="Times New Roman" w:hAnsi="Times New Roman" w:cs="Times New Roman"/>
          <w:sz w:val="28"/>
          <w:szCs w:val="28"/>
        </w:rPr>
      </w:pPr>
    </w:p>
    <w:p w:rsidR="003F36AE" w:rsidRDefault="003F36AE">
      <w:pPr>
        <w:rPr>
          <w:rFonts w:ascii="Times New Roman" w:hAnsi="Times New Roman" w:cs="Times New Roman"/>
          <w:sz w:val="28"/>
          <w:szCs w:val="28"/>
        </w:rPr>
      </w:pPr>
    </w:p>
    <w:p w:rsidR="003F36AE" w:rsidRDefault="003F36AE">
      <w:pPr>
        <w:rPr>
          <w:rFonts w:ascii="Times New Roman" w:hAnsi="Times New Roman" w:cs="Times New Roman"/>
          <w:sz w:val="28"/>
          <w:szCs w:val="28"/>
        </w:rPr>
      </w:pPr>
    </w:p>
    <w:p w:rsidR="003F36AE" w:rsidRDefault="003F36AE">
      <w:pPr>
        <w:rPr>
          <w:rFonts w:ascii="Times New Roman" w:hAnsi="Times New Roman" w:cs="Times New Roman"/>
          <w:sz w:val="28"/>
          <w:szCs w:val="28"/>
        </w:rPr>
      </w:pPr>
    </w:p>
    <w:p w:rsidR="003F36AE" w:rsidRPr="003F36AE" w:rsidRDefault="003F36AE" w:rsidP="003F3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 xml:space="preserve">Заведующий        </w:t>
      </w: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Гринцова С.В.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</w:t>
      </w:r>
      <w:proofErr w:type="gramStart"/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заведующего</w:t>
      </w: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</w:t>
      </w:r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>Казакова</w:t>
      </w:r>
      <w:proofErr w:type="gramEnd"/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И.П. 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И.о.  заместителя заведующего                                      </w:t>
      </w:r>
      <w:proofErr w:type="spellStart"/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>Тухбатуллина</w:t>
      </w:r>
      <w:proofErr w:type="spellEnd"/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Н.А.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Адрес: </w:t>
      </w:r>
      <w:r w:rsidRPr="003F36AE">
        <w:rPr>
          <w:rFonts w:ascii="Times New Roman" w:eastAsia="Times New Roman" w:hAnsi="Times New Roman" w:cs="Times New Roman"/>
          <w:sz w:val="28"/>
          <w:szCs w:val="28"/>
        </w:rPr>
        <w:t>628634, Тюменская область, Ханты-Мансийский автономный округ - Югра. Нижневартовский район, п.г.т. Излучинск, улица   Школьная, дом 1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Телефон:</w:t>
      </w:r>
      <w:r w:rsidRPr="003F36AE">
        <w:rPr>
          <w:rFonts w:ascii="Times New Roman" w:eastAsia="Times New Roman" w:hAnsi="Times New Roman" w:cs="Times New Roman"/>
          <w:sz w:val="28"/>
          <w:szCs w:val="28"/>
        </w:rPr>
        <w:t xml:space="preserve"> 8 (3466) 28- 22- 22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 ДОУ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sz w:val="28"/>
          <w:szCs w:val="28"/>
        </w:rPr>
        <w:t>1. Примерные основные общеобразовательные программы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Программа воспитания и обучения в детском саду под ред. М.А. Васильевой, Т.С. Комаровой, В.В. Гербовой 2014 г. 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Программа развития и воспитания детей в детском саду «Детство», под ред. В.И. Логиновой, Т.И.Бабаевой, </w:t>
      </w:r>
      <w:smartTag w:uri="urn:schemas-microsoft-com:office:smarttags" w:element="metricconverter">
        <w:smartTagPr>
          <w:attr w:name="ProductID" w:val="2014 г"/>
        </w:smartTagPr>
        <w:r w:rsidRPr="003F36AE">
          <w:rPr>
            <w:rFonts w:ascii="Times New Roman" w:eastAsia="Times New Roman" w:hAnsi="Times New Roman" w:cs="Times New Roman"/>
            <w:bCs/>
            <w:sz w:val="28"/>
            <w:szCs w:val="28"/>
          </w:rPr>
          <w:t>2014 г</w:t>
        </w:r>
      </w:smartTag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>3. Программа «Югорский трамплин» под редакцией Е.Г.Юдиной.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Приоритетные направления деятельности образовательного учреждения по реализации основной общеобразовательной программы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>1. «Программа обучения плаванию в детском саду» Осокина Т.И., Тимофеева Е.А.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Программа художественно-эстетической направленности (Программа «Ладушки», под ред. И. </w:t>
      </w:r>
      <w:proofErr w:type="spellStart"/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>Каплуновой</w:t>
      </w:r>
      <w:proofErr w:type="spellEnd"/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И. </w:t>
      </w:r>
      <w:proofErr w:type="spellStart"/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>Новоскольцевой</w:t>
      </w:r>
      <w:proofErr w:type="spellEnd"/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6AE">
        <w:rPr>
          <w:rFonts w:ascii="Times New Roman" w:eastAsia="Times New Roman" w:hAnsi="Times New Roman" w:cs="Times New Roman"/>
          <w:bCs/>
          <w:sz w:val="28"/>
          <w:szCs w:val="28"/>
        </w:rPr>
        <w:t xml:space="preserve">3.  </w:t>
      </w:r>
      <w:r w:rsidRPr="003F36AE">
        <w:rPr>
          <w:rFonts w:ascii="Times New Roman" w:eastAsia="Times New Roman" w:hAnsi="Times New Roman" w:cs="Times New Roman"/>
          <w:sz w:val="28"/>
          <w:szCs w:val="28"/>
        </w:rPr>
        <w:t>Программа «Подготовка к школе детей с ОНР», под ред. Т.Б. Фомичевой, Г.В. Чиркиной.</w:t>
      </w:r>
    </w:p>
    <w:p w:rsidR="003F36AE" w:rsidRPr="003F36AE" w:rsidRDefault="003F36AE" w:rsidP="003F36AE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6AE">
        <w:rPr>
          <w:rFonts w:ascii="Times New Roman" w:hAnsi="Times New Roman" w:cs="Times New Roman"/>
          <w:color w:val="auto"/>
          <w:sz w:val="28"/>
          <w:szCs w:val="28"/>
        </w:rPr>
        <w:t>4. Программа «Югорская семья – компетентные родители».</w:t>
      </w:r>
    </w:p>
    <w:p w:rsidR="003F36AE" w:rsidRPr="003F36AE" w:rsidRDefault="003F36AE" w:rsidP="003F36AE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6AE">
        <w:rPr>
          <w:rFonts w:ascii="Times New Roman" w:hAnsi="Times New Roman" w:cs="Times New Roman"/>
          <w:color w:val="auto"/>
          <w:sz w:val="28"/>
          <w:szCs w:val="28"/>
        </w:rPr>
        <w:t>5. Программа «</w:t>
      </w:r>
      <w:proofErr w:type="spellStart"/>
      <w:r w:rsidRPr="003F36AE">
        <w:rPr>
          <w:rFonts w:ascii="Times New Roman" w:hAnsi="Times New Roman" w:cs="Times New Roman"/>
          <w:color w:val="auto"/>
          <w:sz w:val="28"/>
          <w:szCs w:val="28"/>
        </w:rPr>
        <w:t>Социокультурные</w:t>
      </w:r>
      <w:proofErr w:type="spellEnd"/>
      <w:r w:rsidRPr="003F36AE">
        <w:rPr>
          <w:rFonts w:ascii="Times New Roman" w:hAnsi="Times New Roman" w:cs="Times New Roman"/>
          <w:color w:val="auto"/>
          <w:sz w:val="28"/>
          <w:szCs w:val="28"/>
        </w:rPr>
        <w:t xml:space="preserve"> истоки» дошкольного образования, под редакцией И.А. Кузьмина, О.С Абрамовой, Л.П. Сильвестровой.</w:t>
      </w:r>
    </w:p>
    <w:p w:rsidR="003F36AE" w:rsidRPr="003F36AE" w:rsidRDefault="003F36AE" w:rsidP="003F36AE">
      <w:pPr>
        <w:pStyle w:val="a5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36AE">
        <w:rPr>
          <w:rFonts w:ascii="Times New Roman" w:hAnsi="Times New Roman"/>
          <w:sz w:val="28"/>
          <w:szCs w:val="28"/>
        </w:rPr>
        <w:t>6.  Программа «Доступная среда».</w:t>
      </w: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Default="003F36AE" w:rsidP="003F36AE">
      <w:pPr>
        <w:pStyle w:val="a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3F36AE" w:rsidRPr="003F36AE" w:rsidRDefault="003F36AE" w:rsidP="003F36A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F36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ОКТЯБРЬ 2018 ГОДА</w:t>
      </w:r>
    </w:p>
    <w:p w:rsidR="003F36AE" w:rsidRPr="003F36AE" w:rsidRDefault="003F36AE" w:rsidP="003F36A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226"/>
      </w:tblGrid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6AE" w:rsidRPr="003F36AE" w:rsidTr="00971E3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Работа с кадрами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Инструкции по пожарной безопасности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Осокина Л.И.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1.2. ТБ в период ледостава и предотвращение травматизма от возможного падения наледи и схода снега с крыш ДОУ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Е.Б.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1.3. О мероприятиях по профилактике ОРВИ и сезонного гриппа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аботники </w:t>
            </w:r>
          </w:p>
        </w:tc>
      </w:tr>
      <w:tr w:rsidR="003F36AE" w:rsidRPr="003F36AE" w:rsidTr="00971E3F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 – педагогическая работа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2.1. Тематический контроль «Система работы по воспитанию и развитию детей дошкольного возраста в условиях реализации программы «</w:t>
            </w: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истоки» дошкольного образования»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И.П.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Тухбатуллина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</w:pPr>
            <w:r w:rsidRPr="003F36AE">
              <w:t xml:space="preserve">2.2. Консультация для педагогов «Работа с родителями в контексте </w:t>
            </w:r>
            <w:proofErr w:type="spellStart"/>
            <w:r w:rsidRPr="003F36AE">
              <w:t>истоковедения</w:t>
            </w:r>
            <w:proofErr w:type="spellEnd"/>
            <w:r w:rsidRPr="003F36AE">
              <w:t xml:space="preserve"> по программе «</w:t>
            </w:r>
            <w:proofErr w:type="spellStart"/>
            <w:r w:rsidRPr="003F36AE">
              <w:t>Социокультурные</w:t>
            </w:r>
            <w:proofErr w:type="spellEnd"/>
            <w:r w:rsidRPr="003F36AE">
              <w:t xml:space="preserve"> истоки» в дошкольном образовании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И.П.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Тухбатуллина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rStyle w:val="a8"/>
                <w:bCs w:val="0"/>
              </w:rPr>
            </w:pPr>
            <w:r w:rsidRPr="003F36AE">
              <w:t xml:space="preserve">2.3. </w:t>
            </w:r>
            <w:r w:rsidRPr="003F36AE">
              <w:rPr>
                <w:b/>
              </w:rPr>
              <w:t xml:space="preserve"> </w:t>
            </w:r>
            <w:r w:rsidRPr="003F36AE">
              <w:t>Семинарские занятия для педагогов: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</w:pPr>
            <w:r w:rsidRPr="003F36AE">
              <w:rPr>
                <w:rStyle w:val="a8"/>
                <w:b w:val="0"/>
                <w:bCs w:val="0"/>
              </w:rPr>
              <w:t xml:space="preserve">- «Система работа с родителями «Моя семья» в рамках реализации программы </w:t>
            </w:r>
            <w:r w:rsidRPr="003F36AE">
              <w:t>«</w:t>
            </w:r>
            <w:proofErr w:type="spellStart"/>
            <w:r w:rsidRPr="003F36AE">
              <w:t>Социокультурные</w:t>
            </w:r>
            <w:proofErr w:type="spellEnd"/>
            <w:r w:rsidRPr="003F36AE">
              <w:t xml:space="preserve"> истоки» дошкольного образования и «Воспитание на </w:t>
            </w:r>
            <w:proofErr w:type="spellStart"/>
            <w:r w:rsidRPr="003F36AE">
              <w:t>социокультурном</w:t>
            </w:r>
            <w:proofErr w:type="spellEnd"/>
            <w:r w:rsidRPr="003F36AE">
              <w:t xml:space="preserve"> опыте»</w:t>
            </w:r>
          </w:p>
          <w:p w:rsidR="003F36AE" w:rsidRPr="003F36AE" w:rsidRDefault="003F36AE" w:rsidP="003F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«Семейные ценности и традиции в воспитании детей» (проблемы современной семьи; родительская любовь, как основа </w:t>
            </w: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 Г.В.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Хабибуллина Р.Я.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Приставко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Флегонтова С.Ф.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36AE">
              <w:rPr>
                <w:color w:val="000000"/>
                <w:highlight w:val="yellow"/>
                <w:shd w:val="clear" w:color="auto" w:fill="FFFFFF"/>
              </w:rPr>
              <w:t>2.4</w:t>
            </w:r>
            <w:r w:rsidRPr="003F36AE">
              <w:rPr>
                <w:color w:val="000000"/>
                <w:shd w:val="clear" w:color="auto" w:fill="FFFFFF"/>
              </w:rPr>
              <w:t>. Открытые просмотры ОД: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36AE">
              <w:rPr>
                <w:color w:val="000000"/>
                <w:shd w:val="clear" w:color="auto" w:fill="FFFFFF"/>
              </w:rPr>
              <w:t>-2 младшая группа «Добрая книга»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highlight w:val="yellow"/>
                <w:shd w:val="clear" w:color="auto" w:fill="FFFFFF"/>
              </w:rPr>
            </w:pPr>
            <w:r w:rsidRPr="003F36AE">
              <w:rPr>
                <w:color w:val="000000"/>
                <w:highlight w:val="yellow"/>
                <w:shd w:val="clear" w:color="auto" w:fill="FFFFFF"/>
              </w:rPr>
              <w:t>-Средняя группа «Дружная семья»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36AE">
              <w:rPr>
                <w:color w:val="000000"/>
                <w:highlight w:val="yellow"/>
                <w:shd w:val="clear" w:color="auto" w:fill="FFFFFF"/>
              </w:rPr>
              <w:t xml:space="preserve"> (с родителями)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36AE">
              <w:rPr>
                <w:color w:val="000000"/>
                <w:shd w:val="clear" w:color="auto" w:fill="FFFFFF"/>
              </w:rPr>
              <w:t xml:space="preserve">-Старшая группа «Верность родной земли» 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36AE">
              <w:rPr>
                <w:color w:val="000000"/>
                <w:shd w:val="clear" w:color="auto" w:fill="FFFFFF"/>
              </w:rPr>
              <w:t>(с родителями)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F36AE">
              <w:rPr>
                <w:color w:val="000000"/>
                <w:shd w:val="clear" w:color="auto" w:fill="FFFFFF"/>
              </w:rPr>
              <w:t>-Подготовительная группа «Мудрое слово»</w:t>
            </w:r>
          </w:p>
          <w:p w:rsidR="003F36AE" w:rsidRPr="003F36AE" w:rsidRDefault="003F36AE" w:rsidP="003F36AE">
            <w:pPr>
              <w:pStyle w:val="a7"/>
              <w:tabs>
                <w:tab w:val="center" w:pos="5233"/>
                <w:tab w:val="left" w:pos="9735"/>
              </w:tabs>
              <w:spacing w:before="0" w:beforeAutospacing="0" w:after="0" w:afterAutospacing="0"/>
              <w:rPr>
                <w:color w:val="000000"/>
              </w:rPr>
            </w:pPr>
            <w:r w:rsidRPr="003F36AE">
              <w:rPr>
                <w:color w:val="000000"/>
                <w:shd w:val="clear" w:color="auto" w:fill="FFFFFF"/>
              </w:rPr>
              <w:t>(с родителями)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Н.Н.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А.С.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Русакова С.В.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Лукашук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Галикаева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Мамутдинова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Самородова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Левицкова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2.5.  Консультация </w:t>
            </w: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Абдульмянова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Передрий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2.6. Круглый стол «Анализ предварительного наблюдения за сформированностью компонентов школьной готовности»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2.7. Анкетирование «Выявление детей группы «РИСК»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2.8. П</w:t>
            </w:r>
            <w:r w:rsidRPr="003F3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едагогическая диагностика (мониторинг) индивидуального развития детей дошкольного возраста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физического воспитания 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 Развлечения «Золотая осень»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2.10. Совместный праздник «Веселые старты» (план преемственности со школой)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физического воспитания школы и ДОУ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6AE">
              <w:rPr>
                <w:rFonts w:ascii="Times New Roman" w:hAnsi="Times New Roman"/>
                <w:sz w:val="24"/>
                <w:szCs w:val="24"/>
              </w:rPr>
              <w:t xml:space="preserve">2.11. Литературная викторина 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произведениям К.И. Чуковский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 преемственности с библиотекой)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2.12. Музыкальная гостиная</w:t>
            </w:r>
          </w:p>
          <w:p w:rsidR="003F36AE" w:rsidRPr="003F36AE" w:rsidRDefault="003F36AE" w:rsidP="003F3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русских народных музыкальных инструментов».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(план преемственности со школой искусств)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Подковыркина</w:t>
            </w:r>
            <w:proofErr w:type="spellEnd"/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школы искусств </w:t>
            </w: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 Беседа с детьми «Осторожно, дорога» 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преемственности с ОГИБДД)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AE" w:rsidRPr="003F36AE" w:rsidTr="00971E3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36AE">
              <w:rPr>
                <w:rFonts w:ascii="Times New Roman" w:hAnsi="Times New Roman"/>
                <w:sz w:val="24"/>
                <w:szCs w:val="24"/>
              </w:rPr>
              <w:t>2.14.Экскурсия в начальную школу № 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AE" w:rsidRPr="003F36AE" w:rsidRDefault="003F36AE" w:rsidP="003F36A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A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</w:tbl>
    <w:p w:rsidR="003F36AE" w:rsidRPr="003F36AE" w:rsidRDefault="003F36AE" w:rsidP="003F36AE">
      <w:pPr>
        <w:rPr>
          <w:rFonts w:ascii="Times New Roman" w:hAnsi="Times New Roman" w:cs="Times New Roman"/>
          <w:sz w:val="24"/>
          <w:szCs w:val="24"/>
        </w:rPr>
      </w:pPr>
    </w:p>
    <w:sectPr w:rsidR="003F36AE" w:rsidRPr="003F36AE" w:rsidSect="003F36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36AE"/>
    <w:rsid w:val="003F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6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6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3">
    <w:name w:val="Основной текст Знак"/>
    <w:link w:val="a4"/>
    <w:locked/>
    <w:rsid w:val="003F36AE"/>
    <w:rPr>
      <w:sz w:val="32"/>
    </w:rPr>
  </w:style>
  <w:style w:type="paragraph" w:styleId="a4">
    <w:name w:val="Body Text"/>
    <w:basedOn w:val="a"/>
    <w:link w:val="a3"/>
    <w:rsid w:val="003F36AE"/>
    <w:pPr>
      <w:spacing w:after="0" w:line="240" w:lineRule="auto"/>
    </w:pPr>
    <w:rPr>
      <w:sz w:val="3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F36AE"/>
  </w:style>
  <w:style w:type="paragraph" w:styleId="a5">
    <w:name w:val="List Paragraph"/>
    <w:basedOn w:val="a"/>
    <w:uiPriority w:val="34"/>
    <w:qFormat/>
    <w:rsid w:val="003F36A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3F36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Normal (Web)"/>
    <w:basedOn w:val="a"/>
    <w:uiPriority w:val="99"/>
    <w:rsid w:val="003F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F3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3908</Characters>
  <Application>Microsoft Office Word</Application>
  <DocSecurity>0</DocSecurity>
  <Lines>32</Lines>
  <Paragraphs>9</Paragraphs>
  <ScaleCrop>false</ScaleCrop>
  <Company>Grizli777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2019-01-09T15:50:00Z</dcterms:created>
  <dcterms:modified xsi:type="dcterms:W3CDTF">2019-01-09T15:54:00Z</dcterms:modified>
</cp:coreProperties>
</file>