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D" w:rsidRDefault="00F909AD" w:rsidP="00F909AD">
      <w:pPr>
        <w:pStyle w:val="a3"/>
        <w:jc w:val="center"/>
        <w:rPr>
          <w:rFonts w:ascii="Times New Roman" w:hAnsi="Times New Roman" w:cs="Times New Roman"/>
          <w:color w:val="000099"/>
          <w:sz w:val="36"/>
          <w:szCs w:val="36"/>
        </w:rPr>
      </w:pPr>
    </w:p>
    <w:p w:rsidR="00F909AD" w:rsidRPr="00F909AD" w:rsidRDefault="00F909AD" w:rsidP="00F909AD">
      <w:pPr>
        <w:pStyle w:val="a3"/>
        <w:jc w:val="center"/>
        <w:rPr>
          <w:rFonts w:ascii="Times New Roman" w:hAnsi="Times New Roman" w:cs="Times New Roman"/>
          <w:color w:val="000099"/>
          <w:sz w:val="36"/>
          <w:szCs w:val="36"/>
        </w:rPr>
      </w:pPr>
      <w:r w:rsidRPr="00F909AD">
        <w:rPr>
          <w:rFonts w:ascii="Times New Roman" w:hAnsi="Times New Roman" w:cs="Times New Roman"/>
          <w:color w:val="000099"/>
          <w:sz w:val="36"/>
          <w:szCs w:val="36"/>
        </w:rPr>
        <w:t>МБДОУ «</w:t>
      </w:r>
      <w:proofErr w:type="spellStart"/>
      <w:r w:rsidRPr="00F909AD">
        <w:rPr>
          <w:rFonts w:ascii="Times New Roman" w:hAnsi="Times New Roman" w:cs="Times New Roman"/>
          <w:color w:val="000099"/>
          <w:sz w:val="36"/>
          <w:szCs w:val="36"/>
        </w:rPr>
        <w:t>Излучинский</w:t>
      </w:r>
      <w:proofErr w:type="spellEnd"/>
      <w:r w:rsidRPr="00F909AD">
        <w:rPr>
          <w:rFonts w:ascii="Times New Roman" w:hAnsi="Times New Roman" w:cs="Times New Roman"/>
          <w:color w:val="000099"/>
          <w:sz w:val="36"/>
          <w:szCs w:val="36"/>
        </w:rPr>
        <w:t xml:space="preserve"> ДСКВ «Сказка»</w:t>
      </w:r>
    </w:p>
    <w:p w:rsidR="00F909AD" w:rsidRPr="00F909AD" w:rsidRDefault="00F909AD" w:rsidP="00F909AD">
      <w:pPr>
        <w:rPr>
          <w:color w:val="000099"/>
          <w:sz w:val="36"/>
          <w:szCs w:val="36"/>
        </w:rPr>
      </w:pPr>
    </w:p>
    <w:p w:rsidR="00F909AD" w:rsidRPr="00F909AD" w:rsidRDefault="00F909AD" w:rsidP="00F909AD">
      <w:pPr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F909AD" w:rsidRDefault="00F909AD" w:rsidP="00F909AD">
      <w:pPr>
        <w:rPr>
          <w:rFonts w:ascii="Times New Roman" w:hAnsi="Times New Roman" w:cs="Times New Roman"/>
          <w:b/>
          <w:sz w:val="36"/>
          <w:szCs w:val="36"/>
        </w:rPr>
      </w:pPr>
    </w:p>
    <w:p w:rsidR="00F909AD" w:rsidRDefault="00F909AD" w:rsidP="00F909AD">
      <w:pPr>
        <w:rPr>
          <w:rFonts w:ascii="Times New Roman" w:hAnsi="Times New Roman" w:cs="Times New Roman"/>
          <w:b/>
          <w:sz w:val="40"/>
          <w:szCs w:val="40"/>
        </w:rPr>
      </w:pPr>
    </w:p>
    <w:p w:rsidR="00F909AD" w:rsidRDefault="00F909AD" w:rsidP="00F90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09AD" w:rsidRDefault="00F909AD" w:rsidP="00F909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09AD" w:rsidRPr="00F909AD" w:rsidRDefault="00F909AD" w:rsidP="00F909AD">
      <w:pPr>
        <w:pStyle w:val="c7"/>
        <w:spacing w:before="0" w:beforeAutospacing="0" w:after="0" w:afterAutospacing="0" w:line="270" w:lineRule="atLeast"/>
        <w:jc w:val="center"/>
        <w:rPr>
          <w:rStyle w:val="c6"/>
          <w:rFonts w:eastAsiaTheme="minorEastAsia"/>
          <w:b/>
          <w:i/>
          <w:color w:val="009900"/>
          <w:sz w:val="44"/>
          <w:szCs w:val="44"/>
        </w:rPr>
      </w:pPr>
      <w:r w:rsidRPr="00F909AD">
        <w:rPr>
          <w:rStyle w:val="c6"/>
          <w:rFonts w:eastAsiaTheme="minorEastAsia"/>
          <w:b/>
          <w:i/>
          <w:color w:val="009900"/>
          <w:sz w:val="44"/>
          <w:szCs w:val="44"/>
        </w:rPr>
        <w:t>Консультация для родителей</w:t>
      </w:r>
    </w:p>
    <w:p w:rsidR="00F909AD" w:rsidRPr="00F909AD" w:rsidRDefault="00F909AD" w:rsidP="00F909AD">
      <w:pPr>
        <w:pStyle w:val="Default"/>
        <w:spacing w:line="360" w:lineRule="auto"/>
        <w:jc w:val="center"/>
        <w:rPr>
          <w:rStyle w:val="c6"/>
          <w:rFonts w:eastAsiaTheme="minorEastAsia"/>
          <w:b/>
          <w:i/>
          <w:color w:val="009900"/>
          <w:sz w:val="44"/>
          <w:szCs w:val="44"/>
          <w:lang w:eastAsia="ru-RU"/>
        </w:rPr>
      </w:pPr>
      <w:r w:rsidRPr="00F909AD">
        <w:rPr>
          <w:rStyle w:val="c6"/>
          <w:rFonts w:eastAsiaTheme="minorEastAsia"/>
          <w:b/>
          <w:i/>
          <w:color w:val="009900"/>
          <w:sz w:val="44"/>
          <w:szCs w:val="44"/>
        </w:rPr>
        <w:t xml:space="preserve">по теме: </w:t>
      </w:r>
      <w:r w:rsidRPr="00F909AD">
        <w:rPr>
          <w:rStyle w:val="c6"/>
          <w:rFonts w:eastAsiaTheme="minorEastAsia"/>
          <w:b/>
          <w:i/>
          <w:color w:val="009900"/>
          <w:sz w:val="44"/>
          <w:szCs w:val="44"/>
          <w:lang w:eastAsia="ru-RU"/>
        </w:rPr>
        <w:t>«Раннее сенсорное воспитание».</w:t>
      </w:r>
    </w:p>
    <w:p w:rsidR="00F909AD" w:rsidRPr="00F909AD" w:rsidRDefault="00F909AD" w:rsidP="00F909AD">
      <w:pPr>
        <w:jc w:val="center"/>
        <w:rPr>
          <w:rFonts w:ascii="Times New Roman" w:hAnsi="Times New Roman" w:cs="Times New Roman"/>
          <w:b/>
          <w:i/>
          <w:color w:val="009900"/>
          <w:sz w:val="44"/>
          <w:szCs w:val="44"/>
        </w:rPr>
      </w:pPr>
      <w:r w:rsidRPr="00F909AD">
        <w:rPr>
          <w:rFonts w:ascii="Times New Roman" w:hAnsi="Times New Roman" w:cs="Times New Roman"/>
          <w:b/>
          <w:i/>
          <w:color w:val="009900"/>
          <w:sz w:val="44"/>
          <w:szCs w:val="44"/>
        </w:rPr>
        <w:t xml:space="preserve">в группе </w:t>
      </w:r>
      <w:proofErr w:type="spellStart"/>
      <w:r w:rsidRPr="00F909AD">
        <w:rPr>
          <w:rFonts w:ascii="Times New Roman" w:hAnsi="Times New Roman" w:cs="Times New Roman"/>
          <w:b/>
          <w:i/>
          <w:color w:val="009900"/>
          <w:sz w:val="44"/>
          <w:szCs w:val="44"/>
        </w:rPr>
        <w:t>общеразвивающей</w:t>
      </w:r>
      <w:proofErr w:type="spellEnd"/>
      <w:r w:rsidRPr="00F909AD">
        <w:rPr>
          <w:rFonts w:ascii="Times New Roman" w:hAnsi="Times New Roman" w:cs="Times New Roman"/>
          <w:b/>
          <w:i/>
          <w:color w:val="009900"/>
          <w:sz w:val="44"/>
          <w:szCs w:val="44"/>
        </w:rPr>
        <w:t xml:space="preserve"> направленности №18.</w:t>
      </w:r>
    </w:p>
    <w:p w:rsidR="00F909AD" w:rsidRPr="00F909AD" w:rsidRDefault="00F909AD" w:rsidP="00F909AD">
      <w:pPr>
        <w:jc w:val="center"/>
        <w:rPr>
          <w:rFonts w:ascii="Times New Roman" w:hAnsi="Times New Roman" w:cs="Times New Roman"/>
          <w:b/>
          <w:i/>
          <w:color w:val="009900"/>
          <w:sz w:val="44"/>
          <w:szCs w:val="44"/>
        </w:rPr>
      </w:pPr>
    </w:p>
    <w:p w:rsidR="00F909AD" w:rsidRPr="007119E0" w:rsidRDefault="00F909AD" w:rsidP="00F909A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909AD" w:rsidRPr="007119E0" w:rsidRDefault="00F909AD" w:rsidP="00F909A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909AD" w:rsidRDefault="00F909AD" w:rsidP="00F909A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909AD" w:rsidRDefault="00F909AD" w:rsidP="00F909A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909AD" w:rsidRDefault="00F909AD" w:rsidP="00F909AD">
      <w:pPr>
        <w:tabs>
          <w:tab w:val="left" w:pos="6600"/>
        </w:tabs>
        <w:rPr>
          <w:rFonts w:ascii="Times New Roman" w:hAnsi="Times New Roman" w:cs="Times New Roman"/>
          <w:b/>
          <w:sz w:val="32"/>
          <w:szCs w:val="32"/>
        </w:rPr>
      </w:pPr>
    </w:p>
    <w:p w:rsidR="00F909AD" w:rsidRDefault="00F909AD" w:rsidP="00F90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5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9AD" w:rsidRPr="00F909AD" w:rsidRDefault="00F909AD" w:rsidP="00F909AD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Воспитатель:          </w:t>
      </w:r>
    </w:p>
    <w:p w:rsidR="00F909AD" w:rsidRPr="00F909AD" w:rsidRDefault="00F909AD" w:rsidP="00F909AD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F909AD" w:rsidRDefault="00F909AD" w:rsidP="00F909AD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       </w:t>
      </w: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Марданова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Е. А.</w:t>
      </w:r>
    </w:p>
    <w:p w:rsidR="00F909AD" w:rsidRPr="00F909AD" w:rsidRDefault="00F909AD" w:rsidP="00F909AD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8"/>
          <w:szCs w:val="28"/>
        </w:rPr>
      </w:pPr>
    </w:p>
    <w:p w:rsidR="00F909AD" w:rsidRPr="00F909AD" w:rsidRDefault="00F909AD" w:rsidP="00F909AD">
      <w:pPr>
        <w:spacing w:after="0"/>
        <w:rPr>
          <w:rFonts w:ascii="Times New Roman" w:hAnsi="Times New Roman" w:cs="Times New Roman"/>
          <w:color w:val="000099"/>
          <w:sz w:val="28"/>
          <w:szCs w:val="28"/>
        </w:rPr>
      </w:pPr>
    </w:p>
    <w:p w:rsidR="00F909AD" w:rsidRPr="00F909AD" w:rsidRDefault="00F909AD" w:rsidP="00F909AD">
      <w:pPr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пгт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Излучинск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F909AD" w:rsidRPr="00F909AD" w:rsidRDefault="00F909AD" w:rsidP="00F909AD">
      <w:pPr>
        <w:pStyle w:val="Default"/>
        <w:spacing w:line="360" w:lineRule="auto"/>
        <w:jc w:val="center"/>
        <w:rPr>
          <w:b/>
          <w:bCs/>
          <w:color w:val="000099"/>
          <w:sz w:val="28"/>
          <w:szCs w:val="28"/>
        </w:rPr>
      </w:pPr>
    </w:p>
    <w:p w:rsidR="00F909AD" w:rsidRDefault="00F909AD" w:rsidP="00F909A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909AD" w:rsidRPr="00F909AD" w:rsidRDefault="00F909AD" w:rsidP="00F909AD">
      <w:pPr>
        <w:pStyle w:val="Default"/>
        <w:spacing w:line="360" w:lineRule="auto"/>
        <w:jc w:val="center"/>
        <w:rPr>
          <w:color w:val="000099"/>
          <w:sz w:val="28"/>
          <w:szCs w:val="28"/>
        </w:rPr>
      </w:pPr>
      <w:r w:rsidRPr="00F909AD">
        <w:rPr>
          <w:b/>
          <w:bCs/>
          <w:color w:val="000099"/>
          <w:sz w:val="28"/>
          <w:szCs w:val="28"/>
        </w:rPr>
        <w:t>РАННЕЕ СЕНСОРНОЕ ВОСПИТАНИЕ</w:t>
      </w:r>
    </w:p>
    <w:p w:rsidR="00F909AD" w:rsidRPr="00F909AD" w:rsidRDefault="00F909AD" w:rsidP="00F909AD">
      <w:pPr>
        <w:pStyle w:val="Default"/>
        <w:spacing w:line="360" w:lineRule="auto"/>
        <w:ind w:firstLine="709"/>
        <w:jc w:val="center"/>
        <w:rPr>
          <w:color w:val="000099"/>
          <w:sz w:val="28"/>
          <w:szCs w:val="28"/>
        </w:rPr>
      </w:pPr>
      <w:r w:rsidRPr="00F909AD">
        <w:rPr>
          <w:color w:val="000099"/>
          <w:sz w:val="28"/>
          <w:szCs w:val="28"/>
        </w:rPr>
        <w:t>(Консультация для родителей)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Не обязательно быть ученым специалистом в области детской психологии или физиологии, чтобы заметить, какое огромное значение для развития ребенка имеет с самого раннего возраста сенсорное воспитание. Чем скорее и чем лучше выучится ребенок управлять своими органами чувств, тем быстрее и полнее будет его умственное развитие. Насыщение детских представлений разными чувствами и ощущениями – задача вполне осуществимая, ведь у детей сенсорные зоны нервной системы </w:t>
      </w:r>
      <w:proofErr w:type="gramStart"/>
      <w:r w:rsidRPr="00F25508">
        <w:rPr>
          <w:sz w:val="28"/>
          <w:szCs w:val="28"/>
        </w:rPr>
        <w:t>высоко чувствительны</w:t>
      </w:r>
      <w:proofErr w:type="gramEnd"/>
      <w:r w:rsidRPr="00F25508">
        <w:rPr>
          <w:sz w:val="28"/>
          <w:szCs w:val="28"/>
        </w:rPr>
        <w:t xml:space="preserve"> (особенно в раннем возрасте: ведь левое полушарие, отвечающее за логическое, понятийное мышление, развивается лишь к семи годам).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Человек появляется на свет с уже вполне сформированными, но еще не способными к активному функционированию органами чувств. Ребенок может видеть, слышать, ощущать запах, вкус и пр., но пользоваться своими ощущениями ему предстоит еще научиться.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Мария </w:t>
      </w:r>
      <w:proofErr w:type="spellStart"/>
      <w:r w:rsidRPr="00F25508">
        <w:rPr>
          <w:sz w:val="28"/>
          <w:szCs w:val="28"/>
        </w:rPr>
        <w:t>Монтессори</w:t>
      </w:r>
      <w:proofErr w:type="spellEnd"/>
      <w:r w:rsidRPr="00F25508">
        <w:rPr>
          <w:sz w:val="28"/>
          <w:szCs w:val="28"/>
        </w:rPr>
        <w:t xml:space="preserve">, замечательный итальянский педагог и психолог, основоположник сенсорного воспитания детей, считала, что воспитание чувств состоит не в том, чтобы ребенок знал цвет, форму и различные качества предметов, а в том, чтобы он «уточнял свои чувства, упражняя ими внимание, сравнения и высказывая суждения о предметах». «Конечной целью таких упражнений являются не знания, а верные и тонкие пути к нему – навыки распознавания».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Так давайте поможем малышу совершить эту сложную и удивительную работу по «утончению» собственных чувств! Немного времени и фантазии любящей мамы – и в вашем распоряжении уникальный сенсорный материал для занятий с ребенком. Ориентировочный возраст для начала занятий – полтора года. </w:t>
      </w:r>
    </w:p>
    <w:p w:rsidR="00F909AD" w:rsidRPr="00BE5220" w:rsidRDefault="00F909AD" w:rsidP="00F909A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b/>
          <w:bCs/>
          <w:sz w:val="28"/>
          <w:szCs w:val="28"/>
        </w:rPr>
        <w:t xml:space="preserve">Материалы для развития (утончения) тактильного чувства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Чем более чуткими оказываются тактильные ощущения ребенка, тем точнее он будет сравнивать, объединять или различать окружающие его предметы и явления, таким </w:t>
      </w:r>
      <w:proofErr w:type="gramStart"/>
      <w:r w:rsidRPr="00F25508">
        <w:rPr>
          <w:sz w:val="28"/>
          <w:szCs w:val="28"/>
        </w:rPr>
        <w:t>образом</w:t>
      </w:r>
      <w:proofErr w:type="gramEnd"/>
      <w:r w:rsidRPr="00F25508">
        <w:rPr>
          <w:sz w:val="28"/>
          <w:szCs w:val="28"/>
        </w:rPr>
        <w:t xml:space="preserve"> упорядочивая мышление.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25508">
        <w:rPr>
          <w:b/>
          <w:sz w:val="28"/>
          <w:szCs w:val="28"/>
        </w:rPr>
        <w:t>Сенсорная перчатка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>Для ее изготовления вам понадобятся шерстяная перчатка и 5 лоскутков тканей (3х2 см), различающихся на ощупь</w:t>
      </w:r>
      <w:proofErr w:type="gramStart"/>
      <w:r w:rsidRPr="00F25508">
        <w:rPr>
          <w:sz w:val="28"/>
          <w:szCs w:val="28"/>
        </w:rPr>
        <w:t>.(</w:t>
      </w:r>
      <w:proofErr w:type="gramEnd"/>
      <w:r w:rsidRPr="00F2550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25508">
        <w:rPr>
          <w:sz w:val="28"/>
          <w:szCs w:val="28"/>
        </w:rPr>
        <w:t>то</w:t>
      </w:r>
      <w:r>
        <w:rPr>
          <w:sz w:val="28"/>
          <w:szCs w:val="28"/>
        </w:rPr>
        <w:t xml:space="preserve"> может быть</w:t>
      </w:r>
      <w:r w:rsidRPr="00F25508">
        <w:rPr>
          <w:sz w:val="28"/>
          <w:szCs w:val="28"/>
        </w:rPr>
        <w:t xml:space="preserve"> – бархат, искусственный мех, шелк, а также кусочек шершавой губки для мытья посуды и кусочек лопнувшего мячика с «пупырышками»). Эти лоскутки пришиваются на кончики пальцев перчатки. А на ладонь </w:t>
      </w:r>
      <w:r>
        <w:rPr>
          <w:sz w:val="28"/>
          <w:szCs w:val="28"/>
        </w:rPr>
        <w:t>можно</w:t>
      </w:r>
      <w:r w:rsidRPr="00F25508">
        <w:rPr>
          <w:sz w:val="28"/>
          <w:szCs w:val="28"/>
        </w:rPr>
        <w:t xml:space="preserve"> приши</w:t>
      </w:r>
      <w:r>
        <w:rPr>
          <w:sz w:val="28"/>
          <w:szCs w:val="28"/>
        </w:rPr>
        <w:t>ть</w:t>
      </w:r>
      <w:r w:rsidRPr="00F25508">
        <w:rPr>
          <w:sz w:val="28"/>
          <w:szCs w:val="28"/>
        </w:rPr>
        <w:t xml:space="preserve"> лоскут (6х6 см) из махрового полотенца.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Мама надевает перчатку на руку. Малыш «знакомится» со всеми пальчиками – ощупывает каждый. Мама комментирует: </w:t>
      </w:r>
      <w:proofErr w:type="gramStart"/>
      <w:r w:rsidRPr="00F25508">
        <w:rPr>
          <w:sz w:val="28"/>
          <w:szCs w:val="28"/>
        </w:rPr>
        <w:t>гладкий</w:t>
      </w:r>
      <w:proofErr w:type="gramEnd"/>
      <w:r w:rsidRPr="00F25508">
        <w:rPr>
          <w:sz w:val="28"/>
          <w:szCs w:val="28"/>
        </w:rPr>
        <w:t xml:space="preserve">, пушистый, мягкий, колючий, шершавый и т.д. После этого ребенок закрывает глазки, а мама гладит его по животику или по ножке разными пальчиками. </w:t>
      </w:r>
      <w:proofErr w:type="gramStart"/>
      <w:r w:rsidRPr="00F25508">
        <w:rPr>
          <w:sz w:val="28"/>
          <w:szCs w:val="28"/>
        </w:rPr>
        <w:t>Малыш</w:t>
      </w:r>
      <w:proofErr w:type="gramEnd"/>
      <w:r w:rsidRPr="00F25508">
        <w:rPr>
          <w:sz w:val="28"/>
          <w:szCs w:val="28"/>
        </w:rPr>
        <w:t xml:space="preserve"> пытается угадать – </w:t>
      </w:r>
      <w:proofErr w:type="gramStart"/>
      <w:r w:rsidRPr="00F25508">
        <w:rPr>
          <w:sz w:val="28"/>
          <w:szCs w:val="28"/>
        </w:rPr>
        <w:t>какой</w:t>
      </w:r>
      <w:proofErr w:type="gramEnd"/>
      <w:r w:rsidRPr="00F25508">
        <w:rPr>
          <w:sz w:val="28"/>
          <w:szCs w:val="28"/>
        </w:rPr>
        <w:t xml:space="preserve"> пальчик его коснулся. Напоследок можно сделать массаж жесткой махровой ладошкой.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25508">
        <w:rPr>
          <w:b/>
          <w:sz w:val="28"/>
          <w:szCs w:val="28"/>
        </w:rPr>
        <w:t xml:space="preserve">Сенсорная дорожка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На лоскут плотной ткани (150х30см) пришиваются пуговицы различного размера и цвета. Ребенок ходит по пуговичной дорожке, тем самым активизируя рецепторы, расположенные на ступнях ног. Кроме того, можно заняться поиском парных пуговиц или покатать машинку между ними.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Когда ребенок подрастет, усложните упражнения для ног. Возьмите несколько подносов. В один из них налейте немного воды, в другой насыпьте крахмал или соду, в третий положите ватные шарики, в четвертый – мех, в пятый – бархатную или наждачную бумагу, в шестой – фасоль. Предложите ребенку, потоптавшись в одном подносе, перейти в другой и спросите, что он при этом чувствует. Повторите хождение, но теперь с завязанными глазами. </w:t>
      </w:r>
      <w:r w:rsidRPr="00F25508">
        <w:rPr>
          <w:sz w:val="28"/>
          <w:szCs w:val="28"/>
        </w:rPr>
        <w:lastRenderedPageBreak/>
        <w:t xml:space="preserve">При этом вместе с малышом сочиняйте историю о том, какие препятствия и неожиданности встретились на пути у маленького путешественника.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25508">
        <w:rPr>
          <w:b/>
          <w:sz w:val="28"/>
          <w:szCs w:val="28"/>
        </w:rPr>
        <w:t xml:space="preserve">Домашняя Песочница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Кроме развития тактильной чувствительности, игры с песком способствуют стабилизации эмоционального состояния ребенка.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Вам понадобятся деревянный или пластиковый ящик, чистый просеянный песок (можно купить в магазине стройматериалов пятикилограммовый мешок). Песок должен заполнять ящик на треть. На смоченной водой поверхности песка можно оставлять отпечатки кистей рук (внутренней и внешней стороны), выполнять зигзагообразные и круговые движения пальчиками. При этом нужно прислушиваться к ощущениям, а потом поговорить о них.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0"/>
          <w:szCs w:val="20"/>
        </w:rPr>
      </w:pPr>
      <w:r w:rsidRPr="00F25508">
        <w:rPr>
          <w:sz w:val="28"/>
          <w:szCs w:val="28"/>
        </w:rPr>
        <w:t>Поиграйте с малышом в «кладоискателей». Для этого закопайте в сухой песок различные небольшие металлические предметы (скрепки, пуговицы, обрывки цепочек, шурупы, ключи, крышки от бутылок) и дайте ребенку магнит. Держа магнит, малыш ручкой ныряет в песок и выуживает очередное, прилипшее к магниту, сокровище. Старшим детишкам можно назвать точное количество добываемых сокровищ – заодно тренировка счета.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0"/>
          <w:szCs w:val="20"/>
        </w:rPr>
      </w:pPr>
      <w:r w:rsidRPr="00F25508">
        <w:rPr>
          <w:sz w:val="28"/>
          <w:szCs w:val="28"/>
        </w:rPr>
        <w:t>Материалы для развития и утончения термического чувства, чувства вкуса и обоняния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>Очень мало родители уделяют внимания развитию этих чу</w:t>
      </w:r>
      <w:proofErr w:type="gramStart"/>
      <w:r w:rsidRPr="00F25508">
        <w:rPr>
          <w:sz w:val="28"/>
          <w:szCs w:val="28"/>
        </w:rPr>
        <w:t>вств в в</w:t>
      </w:r>
      <w:proofErr w:type="gramEnd"/>
      <w:r w:rsidRPr="00F25508">
        <w:rPr>
          <w:sz w:val="28"/>
          <w:szCs w:val="28"/>
        </w:rPr>
        <w:t xml:space="preserve">оспитании ребенка. Но тепловое восприятие, развитие и утончение вкуса, различение запахов тоже нуждаются в тренировке. Они готовят ребенка к практической жизни, к углубленному изучению природы.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25508">
        <w:rPr>
          <w:b/>
          <w:sz w:val="28"/>
          <w:szCs w:val="28"/>
        </w:rPr>
        <w:t xml:space="preserve">Баночки с запахами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Можно взять </w:t>
      </w:r>
      <w:r w:rsidRPr="00F25508">
        <w:rPr>
          <w:sz w:val="28"/>
          <w:szCs w:val="28"/>
        </w:rPr>
        <w:t>баночки от «киндер – сюрпризов» и вложи</w:t>
      </w:r>
      <w:r>
        <w:rPr>
          <w:sz w:val="28"/>
          <w:szCs w:val="28"/>
        </w:rPr>
        <w:t>ть</w:t>
      </w:r>
      <w:r w:rsidRPr="00F25508">
        <w:rPr>
          <w:sz w:val="28"/>
          <w:szCs w:val="28"/>
        </w:rPr>
        <w:t xml:space="preserve"> вовнутрь различные ароматные наполнители (корица, гвоздика, кофе, жасминовый чай, кусочек мыла, шалфей, ватку, пропитанную духами, пихтовым маслом, соевым соусом, апельсиновую кожуру и др.).</w:t>
      </w:r>
      <w:proofErr w:type="gramEnd"/>
      <w:r w:rsidRPr="00F25508">
        <w:rPr>
          <w:sz w:val="28"/>
          <w:szCs w:val="28"/>
        </w:rPr>
        <w:t xml:space="preserve"> </w:t>
      </w:r>
      <w:proofErr w:type="gramStart"/>
      <w:r w:rsidRPr="00F25508">
        <w:rPr>
          <w:sz w:val="28"/>
          <w:szCs w:val="28"/>
        </w:rPr>
        <w:t xml:space="preserve">Нюхаем баночки, акцентируем внимание на ощущениях (для начала – приятный или неприятный запах; </w:t>
      </w:r>
      <w:r w:rsidRPr="00F25508">
        <w:rPr>
          <w:sz w:val="28"/>
          <w:szCs w:val="28"/>
        </w:rPr>
        <w:lastRenderedPageBreak/>
        <w:t>затем расширяем словарный запас – ароматный, кислый, мятный, сладкий, тяжелый, резкий запах).</w:t>
      </w:r>
      <w:proofErr w:type="gramEnd"/>
      <w:r w:rsidRPr="00F25508">
        <w:rPr>
          <w:sz w:val="28"/>
          <w:szCs w:val="28"/>
        </w:rPr>
        <w:t xml:space="preserve"> Когда ребенок запомнит, как называется источник аромата, - можно разложить перед ним карточки с изображениями этих предметов (апельсин, духи, мыло и т.д.). Малыш нюхает и ставит баночку возле соответствующей карточки.</w:t>
      </w:r>
      <w:r>
        <w:rPr>
          <w:sz w:val="28"/>
          <w:szCs w:val="28"/>
        </w:rPr>
        <w:t xml:space="preserve"> </w:t>
      </w:r>
      <w:r w:rsidRPr="00F25508">
        <w:rPr>
          <w:sz w:val="28"/>
          <w:szCs w:val="28"/>
        </w:rPr>
        <w:t xml:space="preserve">На третьем этапе ребенок с закрытыми глазами нюхает поднесенную к нему баночку и называет источник. </w:t>
      </w:r>
    </w:p>
    <w:p w:rsidR="00F909AD" w:rsidRPr="00137EB0" w:rsidRDefault="00F909AD" w:rsidP="00F909A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ты съел</w:t>
      </w:r>
      <w:r w:rsidRPr="00137EB0">
        <w:rPr>
          <w:b/>
          <w:sz w:val="28"/>
          <w:szCs w:val="28"/>
        </w:rPr>
        <w:t xml:space="preserve">?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>На блюде, покрытом салфеткой, лежат кусочки яблока, груши, виноградина, долька мандарина, банана. Малыш закрывает глаза. Вы кладете ребенку в рот кусочек фрукта и спрашиваете – что он съел?</w:t>
      </w:r>
      <w:r>
        <w:rPr>
          <w:sz w:val="28"/>
          <w:szCs w:val="28"/>
        </w:rPr>
        <w:t xml:space="preserve"> </w:t>
      </w:r>
      <w:r w:rsidRPr="00F25508">
        <w:rPr>
          <w:sz w:val="28"/>
          <w:szCs w:val="28"/>
        </w:rPr>
        <w:t xml:space="preserve">Можно налить в стаканы, например, соки апельсина, вишни, моркови и определять их на вкус. Старшие дети могут провести </w:t>
      </w:r>
      <w:proofErr w:type="gramStart"/>
      <w:r w:rsidRPr="00F25508">
        <w:rPr>
          <w:sz w:val="28"/>
          <w:szCs w:val="28"/>
        </w:rPr>
        <w:t>опыт</w:t>
      </w:r>
      <w:proofErr w:type="gramEnd"/>
      <w:r w:rsidRPr="00F25508">
        <w:rPr>
          <w:sz w:val="28"/>
          <w:szCs w:val="28"/>
        </w:rPr>
        <w:t xml:space="preserve"> - какой частью языка мы чувствуем горькое, соленое, кислое и сладкое. </w:t>
      </w:r>
    </w:p>
    <w:p w:rsidR="00F909AD" w:rsidRPr="00137EB0" w:rsidRDefault="00F909AD" w:rsidP="00F909AD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137EB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олодно</w:t>
      </w:r>
      <w:r w:rsidRPr="00137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горячо</w:t>
      </w:r>
      <w:r w:rsidRPr="00137EB0">
        <w:rPr>
          <w:b/>
          <w:sz w:val="28"/>
          <w:szCs w:val="28"/>
        </w:rPr>
        <w:t xml:space="preserve">?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>Малышу, сидящему с закрытыми глазами, капните на ладошку холодной, теплой, горячей водой. Пусть попробует угадать</w:t>
      </w:r>
      <w:proofErr w:type="gramStart"/>
      <w:r w:rsidRPr="00F25508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F25508">
        <w:rPr>
          <w:sz w:val="28"/>
          <w:szCs w:val="28"/>
        </w:rPr>
        <w:t xml:space="preserve">Дотроньтесь до холодного оконного стекла и теплой печки локтем, тыльной стороной ладони, кончиком носа, щекой. Обратите внимание на различие ощущений.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Походите босиком по полу разного типа: ковру, кафелю, линолеуму, дереву. И после этого определите, какой пол самый холодный, а какой - самый теплый. </w:t>
      </w:r>
    </w:p>
    <w:p w:rsidR="00F909AD" w:rsidRPr="00F25508" w:rsidRDefault="00F909AD" w:rsidP="00F909AD">
      <w:pPr>
        <w:pStyle w:val="Default"/>
        <w:spacing w:line="360" w:lineRule="auto"/>
        <w:ind w:firstLine="709"/>
        <w:jc w:val="both"/>
        <w:rPr>
          <w:sz w:val="20"/>
          <w:szCs w:val="20"/>
        </w:rPr>
      </w:pPr>
      <w:r w:rsidRPr="00F25508">
        <w:rPr>
          <w:sz w:val="28"/>
          <w:szCs w:val="28"/>
        </w:rPr>
        <w:t xml:space="preserve">Подводя итог, вспомним утверждение М. </w:t>
      </w:r>
      <w:proofErr w:type="spellStart"/>
      <w:r w:rsidRPr="00F25508">
        <w:rPr>
          <w:sz w:val="28"/>
          <w:szCs w:val="28"/>
        </w:rPr>
        <w:t>Монтессори</w:t>
      </w:r>
      <w:proofErr w:type="spellEnd"/>
      <w:r w:rsidRPr="00F25508">
        <w:rPr>
          <w:sz w:val="28"/>
          <w:szCs w:val="28"/>
        </w:rPr>
        <w:t xml:space="preserve">, что ничто не может быть создано интеллектом, чего не было бы раньше в чувстве. Таким образом, развивая </w:t>
      </w:r>
      <w:proofErr w:type="spellStart"/>
      <w:r w:rsidRPr="00F25508">
        <w:rPr>
          <w:sz w:val="28"/>
          <w:szCs w:val="28"/>
        </w:rPr>
        <w:t>сенсорику</w:t>
      </w:r>
      <w:proofErr w:type="spellEnd"/>
      <w:r w:rsidRPr="00F25508">
        <w:rPr>
          <w:sz w:val="28"/>
          <w:szCs w:val="28"/>
        </w:rPr>
        <w:t>, мы обогащаем жизнь ребенка настолько, чтобы он смог стать обладателем знания, опыта, возможности наблюдать и тонко чувствовать реальную действительность и претворять ее в творчески–</w:t>
      </w:r>
      <w:proofErr w:type="spellStart"/>
      <w:r w:rsidRPr="00F25508">
        <w:rPr>
          <w:sz w:val="28"/>
          <w:szCs w:val="28"/>
        </w:rPr>
        <w:t>деятельностном</w:t>
      </w:r>
      <w:proofErr w:type="spellEnd"/>
      <w:r w:rsidRPr="00F25508">
        <w:rPr>
          <w:sz w:val="28"/>
          <w:szCs w:val="28"/>
        </w:rPr>
        <w:t xml:space="preserve"> самовыражении.</w:t>
      </w:r>
    </w:p>
    <w:p w:rsidR="00F909AD" w:rsidRDefault="00F909AD" w:rsidP="00F909A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09AD" w:rsidRDefault="00F909AD" w:rsidP="00F909A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09AD" w:rsidRDefault="00F909AD" w:rsidP="00F909AD">
      <w:pPr>
        <w:pStyle w:val="Default"/>
        <w:spacing w:line="360" w:lineRule="auto"/>
        <w:rPr>
          <w:b/>
          <w:bCs/>
          <w:sz w:val="28"/>
          <w:szCs w:val="28"/>
        </w:rPr>
      </w:pPr>
    </w:p>
    <w:sectPr w:rsidR="00F909AD" w:rsidSect="00F909A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AD"/>
    <w:rsid w:val="003C05B7"/>
    <w:rsid w:val="00456644"/>
    <w:rsid w:val="00621B02"/>
    <w:rsid w:val="006928DC"/>
    <w:rsid w:val="00796426"/>
    <w:rsid w:val="00B87013"/>
    <w:rsid w:val="00D713D4"/>
    <w:rsid w:val="00F9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909A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909AD"/>
    <w:rPr>
      <w:rFonts w:eastAsiaTheme="minorEastAsia"/>
    </w:rPr>
  </w:style>
  <w:style w:type="paragraph" w:customStyle="1" w:styleId="c7">
    <w:name w:val="c7"/>
    <w:basedOn w:val="a"/>
    <w:uiPriority w:val="99"/>
    <w:rsid w:val="00F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F909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6</cp:revision>
  <cp:lastPrinted>2016-10-05T12:54:00Z</cp:lastPrinted>
  <dcterms:created xsi:type="dcterms:W3CDTF">2016-10-05T12:33:00Z</dcterms:created>
  <dcterms:modified xsi:type="dcterms:W3CDTF">2017-12-18T04:44:00Z</dcterms:modified>
</cp:coreProperties>
</file>