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9" w:rsidRPr="009072C0" w:rsidRDefault="00330799" w:rsidP="0033079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30799" w:rsidRPr="009072C0" w:rsidRDefault="00330799" w:rsidP="0033079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</w:t>
      </w:r>
      <w:r w:rsidRPr="0090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9072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2C0">
        <w:rPr>
          <w:rFonts w:ascii="Times New Roman" w:hAnsi="Times New Roman" w:cs="Times New Roman"/>
          <w:sz w:val="24"/>
          <w:szCs w:val="24"/>
        </w:rPr>
        <w:t>Гринцова</w:t>
      </w:r>
      <w:proofErr w:type="spellEnd"/>
      <w:r w:rsidRPr="009072C0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330799" w:rsidRPr="009072C0" w:rsidRDefault="00330799" w:rsidP="00330799">
      <w:pPr>
        <w:spacing w:after="0" w:line="240" w:lineRule="auto"/>
        <w:ind w:left="1091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от______ № _______2017</w:t>
      </w:r>
      <w:r w:rsidRPr="009072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799" w:rsidRPr="009072C0" w:rsidRDefault="00330799" w:rsidP="00330799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7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C0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 детей дошкольного возраста МБДОУ «</w:t>
      </w:r>
      <w:proofErr w:type="spellStart"/>
      <w:r w:rsidRPr="009072C0">
        <w:rPr>
          <w:rFonts w:ascii="Times New Roman" w:hAnsi="Times New Roman" w:cs="Times New Roman"/>
          <w:sz w:val="24"/>
          <w:szCs w:val="24"/>
        </w:rPr>
        <w:t>Излучинский</w:t>
      </w:r>
      <w:proofErr w:type="spellEnd"/>
      <w:r w:rsidRPr="009072C0">
        <w:rPr>
          <w:rFonts w:ascii="Times New Roman" w:hAnsi="Times New Roman" w:cs="Times New Roman"/>
          <w:sz w:val="24"/>
          <w:szCs w:val="24"/>
        </w:rPr>
        <w:t xml:space="preserve"> ДСКВ «Сказка»</w:t>
      </w:r>
    </w:p>
    <w:p w:rsidR="00330799" w:rsidRPr="009072C0" w:rsidRDefault="00330799" w:rsidP="0033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Pr="009072C0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907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72C0">
        <w:rPr>
          <w:rFonts w:ascii="Times New Roman" w:hAnsi="Times New Roman" w:cs="Times New Roman"/>
          <w:sz w:val="24"/>
          <w:szCs w:val="24"/>
        </w:rPr>
        <w:t xml:space="preserve"> корпус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26"/>
        <w:gridCol w:w="34"/>
        <w:gridCol w:w="2092"/>
        <w:gridCol w:w="26"/>
        <w:gridCol w:w="425"/>
        <w:gridCol w:w="284"/>
        <w:gridCol w:w="116"/>
        <w:gridCol w:w="28"/>
        <w:gridCol w:w="425"/>
        <w:gridCol w:w="256"/>
        <w:gridCol w:w="31"/>
        <w:gridCol w:w="425"/>
        <w:gridCol w:w="252"/>
        <w:gridCol w:w="36"/>
        <w:gridCol w:w="425"/>
        <w:gridCol w:w="248"/>
        <w:gridCol w:w="36"/>
        <w:gridCol w:w="425"/>
        <w:gridCol w:w="390"/>
        <w:gridCol w:w="35"/>
        <w:gridCol w:w="425"/>
        <w:gridCol w:w="390"/>
        <w:gridCol w:w="36"/>
        <w:gridCol w:w="425"/>
        <w:gridCol w:w="390"/>
        <w:gridCol w:w="35"/>
        <w:gridCol w:w="425"/>
        <w:gridCol w:w="426"/>
        <w:gridCol w:w="106"/>
        <w:gridCol w:w="319"/>
        <w:gridCol w:w="390"/>
        <w:gridCol w:w="35"/>
        <w:gridCol w:w="425"/>
        <w:gridCol w:w="390"/>
        <w:gridCol w:w="36"/>
        <w:gridCol w:w="425"/>
        <w:gridCol w:w="425"/>
        <w:gridCol w:w="106"/>
        <w:gridCol w:w="319"/>
        <w:gridCol w:w="532"/>
        <w:gridCol w:w="34"/>
        <w:gridCol w:w="378"/>
        <w:gridCol w:w="580"/>
        <w:gridCol w:w="34"/>
        <w:gridCol w:w="425"/>
        <w:gridCol w:w="392"/>
        <w:gridCol w:w="33"/>
      </w:tblGrid>
      <w:tr w:rsidR="00330799" w:rsidRPr="009072C0" w:rsidTr="00866BEE">
        <w:tc>
          <w:tcPr>
            <w:tcW w:w="1985" w:type="dxa"/>
            <w:gridSpan w:val="3"/>
            <w:vMerge w:val="restart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ребенка 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 w:val="restart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занятий </w:t>
            </w:r>
          </w:p>
        </w:tc>
        <w:tc>
          <w:tcPr>
            <w:tcW w:w="1565" w:type="dxa"/>
            <w:gridSpan w:val="7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</w:t>
            </w:r>
            <w:proofErr w:type="spellEnd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(3-й год жизни)</w:t>
            </w:r>
          </w:p>
        </w:tc>
        <w:tc>
          <w:tcPr>
            <w:tcW w:w="1422" w:type="dxa"/>
            <w:gridSpan w:val="6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(4-й год жизни)</w:t>
            </w:r>
          </w:p>
        </w:tc>
        <w:tc>
          <w:tcPr>
            <w:tcW w:w="1701" w:type="dxa"/>
            <w:gridSpan w:val="6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(5-й год жизни)</w:t>
            </w:r>
          </w:p>
        </w:tc>
        <w:tc>
          <w:tcPr>
            <w:tcW w:w="1701" w:type="dxa"/>
            <w:gridSpan w:val="5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(6-й год жизни)</w:t>
            </w:r>
          </w:p>
        </w:tc>
        <w:tc>
          <w:tcPr>
            <w:tcW w:w="1701" w:type="dxa"/>
            <w:gridSpan w:val="7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вающей</w:t>
            </w:r>
            <w:proofErr w:type="spell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(7-й год жизни)</w:t>
            </w:r>
          </w:p>
        </w:tc>
        <w:tc>
          <w:tcPr>
            <w:tcW w:w="1841" w:type="dxa"/>
            <w:gridSpan w:val="6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  <w:proofErr w:type="gram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(6-й год жизни)</w:t>
            </w:r>
          </w:p>
        </w:tc>
        <w:tc>
          <w:tcPr>
            <w:tcW w:w="1842" w:type="dxa"/>
            <w:gridSpan w:val="6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</w:t>
            </w:r>
            <w:proofErr w:type="gramEnd"/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(7-й год жизни)</w:t>
            </w:r>
          </w:p>
        </w:tc>
      </w:tr>
      <w:tr w:rsidR="00330799" w:rsidRPr="009072C0" w:rsidTr="00866BEE">
        <w:tc>
          <w:tcPr>
            <w:tcW w:w="1985" w:type="dxa"/>
            <w:gridSpan w:val="3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73" w:type="dxa"/>
            <w:gridSpan w:val="4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330799" w:rsidRPr="009072C0" w:rsidTr="00866BEE">
        <w:tc>
          <w:tcPr>
            <w:tcW w:w="1985" w:type="dxa"/>
            <w:gridSpan w:val="3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6" w:type="dxa"/>
            <w:gridSpan w:val="5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799" w:rsidRPr="009072C0" w:rsidTr="00866BEE">
        <w:tc>
          <w:tcPr>
            <w:tcW w:w="15876" w:type="dxa"/>
            <w:gridSpan w:val="48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 (обязательная)</w:t>
            </w:r>
          </w:p>
        </w:tc>
      </w:tr>
      <w:tr w:rsidR="00330799" w:rsidRPr="009072C0" w:rsidTr="00866BEE">
        <w:tc>
          <w:tcPr>
            <w:tcW w:w="1985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18" w:type="dxa"/>
            <w:gridSpan w:val="2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4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4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shd w:val="clear" w:color="auto" w:fill="EAF1DD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866BEE">
        <w:trPr>
          <w:cantSplit/>
          <w:trHeight w:val="254"/>
        </w:trPr>
        <w:tc>
          <w:tcPr>
            <w:tcW w:w="1985" w:type="dxa"/>
            <w:gridSpan w:val="3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53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866BEE">
        <w:tc>
          <w:tcPr>
            <w:tcW w:w="1985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18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866BEE">
        <w:trPr>
          <w:cantSplit/>
          <w:trHeight w:val="270"/>
        </w:trPr>
        <w:tc>
          <w:tcPr>
            <w:tcW w:w="1985" w:type="dxa"/>
            <w:gridSpan w:val="3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853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30799" w:rsidRPr="009072C0" w:rsidTr="00866BEE">
        <w:trPr>
          <w:cantSplit/>
          <w:trHeight w:val="70"/>
        </w:trPr>
        <w:tc>
          <w:tcPr>
            <w:tcW w:w="1985" w:type="dxa"/>
            <w:gridSpan w:val="3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853" w:type="dxa"/>
            <w:gridSpan w:val="4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4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330799" w:rsidRPr="00F214F1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30799" w:rsidRPr="009072C0" w:rsidTr="00866BEE">
        <w:trPr>
          <w:cantSplit/>
          <w:trHeight w:val="70"/>
        </w:trPr>
        <w:tc>
          <w:tcPr>
            <w:tcW w:w="1985" w:type="dxa"/>
            <w:gridSpan w:val="3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853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30799" w:rsidRPr="009072C0" w:rsidTr="00866BEE">
        <w:trPr>
          <w:cantSplit/>
          <w:trHeight w:val="70"/>
        </w:trPr>
        <w:tc>
          <w:tcPr>
            <w:tcW w:w="1985" w:type="dxa"/>
            <w:gridSpan w:val="3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53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330799" w:rsidRPr="008E2F1C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30799" w:rsidRPr="009072C0" w:rsidTr="00866BEE">
        <w:trPr>
          <w:cantSplit/>
          <w:trHeight w:val="292"/>
        </w:trPr>
        <w:tc>
          <w:tcPr>
            <w:tcW w:w="1985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18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330799" w:rsidRPr="009072C0" w:rsidTr="00866BEE">
        <w:trPr>
          <w:cantSplit/>
          <w:trHeight w:val="228"/>
        </w:trPr>
        <w:tc>
          <w:tcPr>
            <w:tcW w:w="1985" w:type="dxa"/>
            <w:gridSpan w:val="3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3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99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866BEE">
        <w:trPr>
          <w:cantSplit/>
          <w:trHeight w:val="418"/>
        </w:trPr>
        <w:tc>
          <w:tcPr>
            <w:tcW w:w="1985" w:type="dxa"/>
            <w:gridSpan w:val="3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литература: приобщение к художественной литературе</w:t>
            </w:r>
          </w:p>
        </w:tc>
        <w:tc>
          <w:tcPr>
            <w:tcW w:w="853" w:type="dxa"/>
            <w:gridSpan w:val="4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3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4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33079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vAlign w:val="center"/>
          </w:tcPr>
          <w:p w:rsidR="0033079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30799" w:rsidRPr="009072C0" w:rsidTr="00866BEE">
        <w:trPr>
          <w:cantSplit/>
          <w:trHeight w:val="418"/>
        </w:trPr>
        <w:tc>
          <w:tcPr>
            <w:tcW w:w="1985" w:type="dxa"/>
            <w:gridSpan w:val="3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</w:t>
            </w:r>
          </w:p>
          <w:p w:rsidR="00330799" w:rsidRPr="009072C0" w:rsidRDefault="00330799" w:rsidP="00CC72F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/Групповое,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  <w:tc>
          <w:tcPr>
            <w:tcW w:w="853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330799" w:rsidRPr="009072C0" w:rsidTr="00866BEE">
        <w:trPr>
          <w:cantSplit/>
          <w:trHeight w:val="297"/>
        </w:trPr>
        <w:tc>
          <w:tcPr>
            <w:tcW w:w="1985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118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1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850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  <w:vMerge w:val="restart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деятельность: музыка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329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 р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337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 л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епка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359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 а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359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деятельность: прикладное творчество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359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581"/>
        </w:trPr>
        <w:tc>
          <w:tcPr>
            <w:tcW w:w="1526" w:type="dxa"/>
            <w:vMerge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но-модельная деятельность</w:t>
            </w:r>
          </w:p>
        </w:tc>
        <w:tc>
          <w:tcPr>
            <w:tcW w:w="851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,7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6BEE" w:rsidRPr="009072C0" w:rsidTr="00866BEE">
        <w:trPr>
          <w:gridBefore w:val="1"/>
          <w:gridAfter w:val="1"/>
          <w:wBefore w:w="425" w:type="dxa"/>
          <w:wAfter w:w="33" w:type="dxa"/>
          <w:cantSplit/>
          <w:trHeight w:val="217"/>
        </w:trPr>
        <w:tc>
          <w:tcPr>
            <w:tcW w:w="1526" w:type="dxa"/>
            <w:vMerge w:val="restart"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708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  <w:vMerge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2" w:type="dxa"/>
            <w:gridSpan w:val="45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53" w:type="dxa"/>
            <w:gridSpan w:val="4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9" w:type="dxa"/>
            <w:gridSpan w:val="3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dxa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53907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</w:tcPr>
          <w:p w:rsidR="00D53907" w:rsidRPr="009072C0" w:rsidRDefault="00D53907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D53907" w:rsidRPr="009072C0" w:rsidRDefault="00D53907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истоки</w:t>
            </w:r>
          </w:p>
        </w:tc>
        <w:tc>
          <w:tcPr>
            <w:tcW w:w="853" w:type="dxa"/>
            <w:gridSpan w:val="4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D53907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851" w:type="dxa"/>
            <w:gridSpan w:val="3"/>
          </w:tcPr>
          <w:p w:rsidR="00D53907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944" w:type="dxa"/>
            <w:gridSpan w:val="3"/>
          </w:tcPr>
          <w:p w:rsidR="00D53907" w:rsidRPr="009072C0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9" w:type="dxa"/>
            <w:gridSpan w:val="3"/>
          </w:tcPr>
          <w:p w:rsidR="00D53907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392" w:type="dxa"/>
          </w:tcPr>
          <w:p w:rsidR="00D53907" w:rsidRDefault="00D53907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  <w:vMerge w:val="restart"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1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71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D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4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03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6D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" w:type="dxa"/>
            <w:shd w:val="clear" w:color="auto" w:fill="D6E3BC"/>
          </w:tcPr>
          <w:p w:rsidR="00330799" w:rsidRPr="009072C0" w:rsidRDefault="004B6D2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  <w:tr w:rsidR="00330799" w:rsidRPr="009072C0" w:rsidTr="00866BEE">
        <w:trPr>
          <w:gridBefore w:val="1"/>
          <w:gridAfter w:val="1"/>
          <w:wBefore w:w="425" w:type="dxa"/>
          <w:wAfter w:w="33" w:type="dxa"/>
          <w:cantSplit/>
          <w:trHeight w:val="267"/>
        </w:trPr>
        <w:tc>
          <w:tcPr>
            <w:tcW w:w="1526" w:type="dxa"/>
            <w:vMerge/>
            <w:shd w:val="clear" w:color="auto" w:fill="D6E3BC"/>
            <w:textDirection w:val="btLr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минутах</w:t>
            </w:r>
          </w:p>
        </w:tc>
        <w:tc>
          <w:tcPr>
            <w:tcW w:w="853" w:type="dxa"/>
            <w:gridSpan w:val="4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40мин</w:t>
            </w:r>
          </w:p>
        </w:tc>
        <w:tc>
          <w:tcPr>
            <w:tcW w:w="712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60ч.</w:t>
            </w:r>
          </w:p>
        </w:tc>
        <w:tc>
          <w:tcPr>
            <w:tcW w:w="713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9072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45 м</w:t>
              </w:r>
            </w:smartTag>
          </w:p>
        </w:tc>
        <w:tc>
          <w:tcPr>
            <w:tcW w:w="70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99ч.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20м/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156ч.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25м/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330799" w:rsidRPr="009072C0" w:rsidRDefault="00330799" w:rsidP="00CC72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225ч.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30м/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851" w:type="dxa"/>
            <w:gridSpan w:val="3"/>
            <w:shd w:val="clear" w:color="auto" w:fill="D6E3BC"/>
          </w:tcPr>
          <w:p w:rsidR="00330799" w:rsidRPr="009072C0" w:rsidRDefault="004B6D29" w:rsidP="004B6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330799"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25м/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944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240ч.</w:t>
            </w:r>
          </w:p>
        </w:tc>
        <w:tc>
          <w:tcPr>
            <w:tcW w:w="1039" w:type="dxa"/>
            <w:gridSpan w:val="3"/>
            <w:shd w:val="clear" w:color="auto" w:fill="D6E3BC"/>
          </w:tcPr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30м/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  <w:p w:rsidR="00330799" w:rsidRPr="009072C0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2C0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92" w:type="dxa"/>
            <w:shd w:val="clear" w:color="auto" w:fill="D6E3BC"/>
          </w:tcPr>
          <w:p w:rsidR="00330799" w:rsidRPr="004B6D29" w:rsidRDefault="00330799" w:rsidP="00CC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D29" w:rsidRPr="004B6D2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Pr="004B6D2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330799" w:rsidRPr="009072C0" w:rsidRDefault="00330799" w:rsidP="0033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799" w:rsidRPr="00766DBA" w:rsidRDefault="00330799" w:rsidP="00330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6BEE" w:rsidRPr="00866BEE" w:rsidRDefault="00866BEE" w:rsidP="00866B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6BE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66BEE" w:rsidRPr="00866BEE" w:rsidRDefault="00866BEE" w:rsidP="00866B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6BEE">
        <w:rPr>
          <w:rFonts w:ascii="Times New Roman" w:hAnsi="Times New Roman"/>
          <w:b/>
          <w:sz w:val="24"/>
          <w:szCs w:val="24"/>
        </w:rPr>
        <w:t>к учебному плану МБДОУ «ИЗЛУЧИНСКИЙ ДСКВ  «Сказка»</w:t>
      </w:r>
    </w:p>
    <w:p w:rsidR="00866BEE" w:rsidRPr="00866BEE" w:rsidRDefault="00866BEE" w:rsidP="00866B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6BEE">
        <w:rPr>
          <w:rFonts w:ascii="Times New Roman" w:hAnsi="Times New Roman"/>
          <w:b/>
          <w:sz w:val="24"/>
          <w:szCs w:val="24"/>
        </w:rPr>
        <w:t>на 2017 – 2018 учебный год.</w:t>
      </w:r>
    </w:p>
    <w:p w:rsidR="00866BEE" w:rsidRPr="00866BEE" w:rsidRDefault="00866BEE" w:rsidP="00866BE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66BEE" w:rsidRPr="00866BEE" w:rsidRDefault="00866BEE" w:rsidP="00866BEE">
      <w:pPr>
        <w:jc w:val="both"/>
        <w:rPr>
          <w:rFonts w:ascii="Times New Roman" w:hAnsi="Times New Roman" w:cs="Times New Roman"/>
          <w:b/>
        </w:rPr>
      </w:pPr>
      <w:r w:rsidRPr="00866BEE">
        <w:rPr>
          <w:rFonts w:ascii="Times New Roman" w:hAnsi="Times New Roman" w:cs="Times New Roman"/>
        </w:rPr>
        <w:t>Учебный план МБДОУ «</w:t>
      </w:r>
      <w:proofErr w:type="spellStart"/>
      <w:r w:rsidRPr="00866BEE">
        <w:rPr>
          <w:rFonts w:ascii="Times New Roman" w:hAnsi="Times New Roman" w:cs="Times New Roman"/>
        </w:rPr>
        <w:t>Излучинский</w:t>
      </w:r>
      <w:proofErr w:type="spellEnd"/>
      <w:r w:rsidRPr="00866BEE">
        <w:rPr>
          <w:rFonts w:ascii="Times New Roman" w:hAnsi="Times New Roman" w:cs="Times New Roman"/>
        </w:rPr>
        <w:t xml:space="preserve"> ДСКВ «Сказка» составлен с учетом требований, определенных нормативными документами:</w:t>
      </w:r>
    </w:p>
    <w:p w:rsidR="00866BEE" w:rsidRPr="00866BEE" w:rsidRDefault="00866BEE" w:rsidP="00866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BEE">
        <w:rPr>
          <w:rFonts w:ascii="Times New Roman" w:hAnsi="Times New Roman" w:cs="Times New Roman"/>
        </w:rPr>
        <w:t>Законом РФ «</w:t>
      </w:r>
      <w:r w:rsidRPr="00866BEE">
        <w:rPr>
          <w:rFonts w:ascii="Times New Roman" w:hAnsi="Times New Roman" w:cs="Times New Roman"/>
          <w:bCs/>
          <w:shd w:val="clear" w:color="auto" w:fill="FFFFFF"/>
        </w:rPr>
        <w:t>Об образовании в Российской Федерации</w:t>
      </w:r>
      <w:r w:rsidRPr="00866BEE">
        <w:rPr>
          <w:rFonts w:ascii="Times New Roman" w:hAnsi="Times New Roman" w:cs="Times New Roman"/>
        </w:rPr>
        <w:t>»</w:t>
      </w:r>
      <w:r w:rsidRPr="00866BEE">
        <w:rPr>
          <w:rFonts w:ascii="Times New Roman" w:hAnsi="Times New Roman" w:cs="Times New Roman"/>
          <w:bCs/>
          <w:shd w:val="clear" w:color="auto" w:fill="FFFFFF"/>
        </w:rPr>
        <w:t xml:space="preserve"> от 29.12.2012 N 273-ФЗ (редакция от 23.07.2013)</w:t>
      </w:r>
      <w:r w:rsidRPr="00866BEE">
        <w:rPr>
          <w:rFonts w:ascii="Times New Roman" w:hAnsi="Times New Roman" w:cs="Times New Roman"/>
          <w:bCs/>
        </w:rPr>
        <w:t>;</w:t>
      </w:r>
    </w:p>
    <w:p w:rsidR="00866BEE" w:rsidRPr="00866BEE" w:rsidRDefault="00866BEE" w:rsidP="00866BEE">
      <w:pPr>
        <w:pStyle w:val="a3"/>
        <w:numPr>
          <w:ilvl w:val="0"/>
          <w:numId w:val="1"/>
        </w:numPr>
        <w:jc w:val="both"/>
        <w:rPr>
          <w:rStyle w:val="a8"/>
          <w:color w:val="000000"/>
        </w:rPr>
      </w:pPr>
      <w:r w:rsidRPr="00866BEE">
        <w:t>Санитарно-эпидемиологическими требованиями к устройству, содержанию и организации режима работы  дошкольных образовательных организаций»</w:t>
      </w:r>
      <w:r w:rsidRPr="00866BEE">
        <w:rPr>
          <w:rStyle w:val="a8"/>
        </w:rPr>
        <w:t xml:space="preserve"> (</w:t>
      </w:r>
      <w:r w:rsidRPr="00866BEE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66BEE">
        <w:rPr>
          <w:rStyle w:val="a8"/>
        </w:rPr>
        <w:t>от 15 мая 2013 года №26  «Об утверждении САНПИН» 2.4.3049-13);</w:t>
      </w:r>
    </w:p>
    <w:p w:rsidR="00866BEE" w:rsidRPr="00866BEE" w:rsidRDefault="00866BEE" w:rsidP="00866BE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66BEE">
        <w:t xml:space="preserve"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866BEE" w:rsidRPr="00866BEE" w:rsidRDefault="00866BEE" w:rsidP="00866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BEE">
        <w:rPr>
          <w:rFonts w:ascii="Times New Roman" w:hAnsi="Times New Roman" w:cs="Times New Roman"/>
        </w:rPr>
        <w:t xml:space="preserve">Приказом Министерства образования и науки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66BEE">
          <w:rPr>
            <w:rFonts w:ascii="Times New Roman" w:hAnsi="Times New Roman" w:cs="Times New Roman"/>
          </w:rPr>
          <w:t>2013 Г</w:t>
        </w:r>
      </w:smartTag>
      <w:r w:rsidRPr="00866BEE">
        <w:rPr>
          <w:rFonts w:ascii="Times New Roman" w:hAnsi="Times New Roman" w:cs="Times New Roman"/>
        </w:rPr>
        <w:t>.</w:t>
      </w:r>
      <w:r w:rsidRPr="00866BEE">
        <w:rPr>
          <w:rFonts w:ascii="Times New Roman" w:hAnsi="Times New Roman" w:cs="Times New Roman"/>
          <w:b/>
        </w:rPr>
        <w:t xml:space="preserve"> </w:t>
      </w:r>
      <w:r w:rsidRPr="00866BEE">
        <w:rPr>
          <w:rFonts w:ascii="Times New Roman" w:hAnsi="Times New Roman" w:cs="Times New Roman"/>
        </w:rPr>
        <w:t>N 1155 "ОБ УТВЕРЖДЕНИИ ФЕДЕРАЛЬНОГО ГОСУДАРСТВЕННОГО ОБРАЗОВАТЕЛЬНОГО СТАНДАРТА ДОШКОЛЬНОГО ОБРАЗОВАНИЯ";</w:t>
      </w:r>
    </w:p>
    <w:p w:rsidR="00866BEE" w:rsidRPr="00866BEE" w:rsidRDefault="00866BEE" w:rsidP="00866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BEE">
        <w:rPr>
          <w:rFonts w:ascii="Times New Roman" w:hAnsi="Times New Roman" w:cs="Times New Roman"/>
        </w:rPr>
        <w:t>Уставом ДОУ;</w:t>
      </w:r>
    </w:p>
    <w:p w:rsidR="00866BEE" w:rsidRPr="00866BEE" w:rsidRDefault="00866BEE" w:rsidP="00866B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6BEE">
        <w:rPr>
          <w:rFonts w:ascii="Times New Roman" w:hAnsi="Times New Roman" w:cs="Times New Roman"/>
        </w:rPr>
        <w:t>Локальными актами МДОУ ДСКВ «Сказка».</w:t>
      </w:r>
    </w:p>
    <w:p w:rsidR="00866BEE" w:rsidRPr="00866BEE" w:rsidRDefault="00866BEE" w:rsidP="00866BEE">
      <w:pPr>
        <w:jc w:val="both"/>
        <w:rPr>
          <w:rFonts w:ascii="Times New Roman" w:hAnsi="Times New Roman" w:cs="Times New Roman"/>
        </w:rPr>
      </w:pPr>
    </w:p>
    <w:p w:rsidR="00866BEE" w:rsidRPr="00866BEE" w:rsidRDefault="00866BEE" w:rsidP="00866BEE">
      <w:pPr>
        <w:pStyle w:val="1"/>
        <w:rPr>
          <w:sz w:val="24"/>
          <w:szCs w:val="24"/>
        </w:rPr>
      </w:pPr>
      <w:r w:rsidRPr="00866BEE">
        <w:rPr>
          <w:sz w:val="24"/>
          <w:szCs w:val="24"/>
        </w:rPr>
        <w:t>Режим деятельности МБДОУ «</w:t>
      </w:r>
      <w:proofErr w:type="spellStart"/>
      <w:r w:rsidRPr="00866BEE">
        <w:rPr>
          <w:sz w:val="24"/>
          <w:szCs w:val="24"/>
        </w:rPr>
        <w:t>Излучинский</w:t>
      </w:r>
      <w:proofErr w:type="spellEnd"/>
      <w:r w:rsidRPr="00866BEE">
        <w:rPr>
          <w:sz w:val="24"/>
          <w:szCs w:val="24"/>
        </w:rPr>
        <w:t xml:space="preserve"> ДСКВ «Сказка»</w:t>
      </w:r>
    </w:p>
    <w:p w:rsidR="00866BEE" w:rsidRPr="00866BEE" w:rsidRDefault="00866BEE" w:rsidP="00866BEE">
      <w:pPr>
        <w:rPr>
          <w:rFonts w:ascii="Times New Roman" w:hAnsi="Times New Roman" w:cs="Times New Roma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1624"/>
        <w:gridCol w:w="3544"/>
        <w:gridCol w:w="2752"/>
      </w:tblGrid>
      <w:tr w:rsidR="00866BEE" w:rsidRPr="00866BEE" w:rsidTr="00E47AE6">
        <w:tc>
          <w:tcPr>
            <w:tcW w:w="2028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 xml:space="preserve">Начало </w:t>
            </w:r>
            <w:proofErr w:type="gramStart"/>
            <w:r w:rsidRPr="00866BEE">
              <w:rPr>
                <w:rFonts w:ascii="Times New Roman" w:hAnsi="Times New Roman"/>
              </w:rPr>
              <w:t>учебного</w:t>
            </w:r>
            <w:proofErr w:type="gramEnd"/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года</w:t>
            </w:r>
          </w:p>
        </w:tc>
        <w:tc>
          <w:tcPr>
            <w:tcW w:w="1624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 xml:space="preserve">Конец </w:t>
            </w:r>
            <w:proofErr w:type="gramStart"/>
            <w:r w:rsidRPr="00866BEE">
              <w:rPr>
                <w:rFonts w:ascii="Times New Roman" w:hAnsi="Times New Roman"/>
              </w:rPr>
              <w:t>учебного</w:t>
            </w:r>
            <w:proofErr w:type="gramEnd"/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года</w:t>
            </w:r>
          </w:p>
        </w:tc>
        <w:tc>
          <w:tcPr>
            <w:tcW w:w="3544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752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Режим работы</w:t>
            </w:r>
          </w:p>
        </w:tc>
      </w:tr>
      <w:tr w:rsidR="00866BEE" w:rsidRPr="00866BEE" w:rsidTr="00E47AE6">
        <w:tc>
          <w:tcPr>
            <w:tcW w:w="2028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1624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31 мая</w:t>
            </w:r>
          </w:p>
        </w:tc>
        <w:tc>
          <w:tcPr>
            <w:tcW w:w="3544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Зимние: 12.01.18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Летние: 01.06.2018-31.08.2018</w:t>
            </w:r>
          </w:p>
        </w:tc>
        <w:tc>
          <w:tcPr>
            <w:tcW w:w="2752" w:type="dxa"/>
          </w:tcPr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Понедельник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Вторник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 xml:space="preserve">Среда         </w:t>
            </w:r>
            <w:r w:rsidRPr="00866BEE">
              <w:rPr>
                <w:rFonts w:ascii="Times New Roman" w:hAnsi="Times New Roman"/>
                <w:b/>
              </w:rPr>
              <w:t>06.30-18.30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Четверг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>Пятница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  <w:b/>
              </w:rPr>
            </w:pPr>
            <w:r w:rsidRPr="00866BEE">
              <w:rPr>
                <w:rFonts w:ascii="Times New Roman" w:hAnsi="Times New Roman"/>
              </w:rPr>
              <w:t xml:space="preserve">Суббота       </w:t>
            </w:r>
            <w:r w:rsidRPr="00866BEE">
              <w:rPr>
                <w:rFonts w:ascii="Times New Roman" w:hAnsi="Times New Roman"/>
                <w:b/>
              </w:rPr>
              <w:t>выходной</w:t>
            </w:r>
          </w:p>
          <w:p w:rsidR="00866BEE" w:rsidRPr="00866BEE" w:rsidRDefault="00866BEE" w:rsidP="00E47AE6">
            <w:pPr>
              <w:pStyle w:val="a6"/>
              <w:rPr>
                <w:rFonts w:ascii="Times New Roman" w:hAnsi="Times New Roman"/>
              </w:rPr>
            </w:pPr>
            <w:r w:rsidRPr="00866BEE">
              <w:rPr>
                <w:rFonts w:ascii="Times New Roman" w:hAnsi="Times New Roman"/>
              </w:rPr>
              <w:t xml:space="preserve">Воскресенье  </w:t>
            </w:r>
            <w:r w:rsidRPr="00866BEE">
              <w:rPr>
                <w:rFonts w:ascii="Times New Roman" w:hAnsi="Times New Roman"/>
                <w:b/>
              </w:rPr>
              <w:t>выходной</w:t>
            </w:r>
          </w:p>
        </w:tc>
      </w:tr>
    </w:tbl>
    <w:p w:rsidR="00866BEE" w:rsidRPr="00866BEE" w:rsidRDefault="00866BEE" w:rsidP="00866BEE">
      <w:pPr>
        <w:jc w:val="both"/>
        <w:rPr>
          <w:rFonts w:ascii="Times New Roman" w:hAnsi="Times New Roman" w:cs="Times New Roman"/>
          <w:color w:val="FF0000"/>
        </w:rPr>
      </w:pPr>
    </w:p>
    <w:p w:rsidR="00866BEE" w:rsidRPr="00866BEE" w:rsidRDefault="00866BEE" w:rsidP="00866BEE">
      <w:pPr>
        <w:ind w:firstLine="426"/>
        <w:jc w:val="both"/>
        <w:rPr>
          <w:rFonts w:ascii="Times New Roman" w:hAnsi="Times New Roman" w:cs="Times New Roman"/>
        </w:rPr>
      </w:pPr>
      <w:r w:rsidRPr="00866BEE">
        <w:rPr>
          <w:rFonts w:ascii="Times New Roman" w:hAnsi="Times New Roman" w:cs="Times New Roman"/>
        </w:rPr>
        <w:t>При составлении учебного плана учитывался максимально допустимый объем недельной образовательной нагрузки, включая занятия по дополнительному образованию.</w:t>
      </w:r>
    </w:p>
    <w:p w:rsidR="00866BEE" w:rsidRPr="003726B0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6B0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726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26B0">
        <w:rPr>
          <w:rFonts w:ascii="Times New Roman" w:hAnsi="Times New Roman"/>
          <w:sz w:val="24"/>
          <w:szCs w:val="24"/>
        </w:rPr>
        <w:t xml:space="preserve">  направленности для воспитанников  3 года жизни - 10 занятий в неделю продолжительностью не более 8-10 минут;</w:t>
      </w:r>
    </w:p>
    <w:p w:rsidR="00866BEE" w:rsidRPr="003726B0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6B0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726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26B0">
        <w:rPr>
          <w:rFonts w:ascii="Times New Roman" w:hAnsi="Times New Roman"/>
          <w:sz w:val="24"/>
          <w:szCs w:val="24"/>
        </w:rPr>
        <w:t xml:space="preserve"> направленности для воспитанников 4 года жизни  – не более 11 занятий продолжительностью не более 15 минут;</w:t>
      </w:r>
    </w:p>
    <w:p w:rsidR="00866BEE" w:rsidRPr="003726B0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6B0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726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26B0">
        <w:rPr>
          <w:rFonts w:ascii="Times New Roman" w:hAnsi="Times New Roman"/>
          <w:sz w:val="24"/>
          <w:szCs w:val="24"/>
        </w:rPr>
        <w:t xml:space="preserve"> направленности для воспитанников 5 года жизни – 13 занятий продолжительностью не более 20 минут;</w:t>
      </w:r>
    </w:p>
    <w:p w:rsidR="00866BEE" w:rsidRPr="003726B0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6B0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726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26B0">
        <w:rPr>
          <w:rFonts w:ascii="Times New Roman" w:hAnsi="Times New Roman"/>
          <w:sz w:val="24"/>
          <w:szCs w:val="24"/>
        </w:rPr>
        <w:t xml:space="preserve"> направленности для воспитанников  6 года жизни -15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B0">
        <w:rPr>
          <w:rFonts w:ascii="Times New Roman" w:hAnsi="Times New Roman"/>
          <w:sz w:val="24"/>
          <w:szCs w:val="24"/>
        </w:rPr>
        <w:t>продолжительностью не более 25 минут</w:t>
      </w:r>
    </w:p>
    <w:p w:rsidR="00866BEE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6B0">
        <w:rPr>
          <w:rFonts w:ascii="Times New Roman" w:hAnsi="Times New Roman"/>
          <w:sz w:val="24"/>
          <w:szCs w:val="24"/>
        </w:rPr>
        <w:t xml:space="preserve">в группе </w:t>
      </w:r>
      <w:proofErr w:type="spellStart"/>
      <w:r w:rsidRPr="003726B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26B0">
        <w:rPr>
          <w:rFonts w:ascii="Times New Roman" w:hAnsi="Times New Roman"/>
          <w:sz w:val="24"/>
          <w:szCs w:val="24"/>
        </w:rPr>
        <w:t xml:space="preserve"> направленности для воспитанников 7 года жизни – 17 занятий продо</w:t>
      </w:r>
      <w:r>
        <w:rPr>
          <w:rFonts w:ascii="Times New Roman" w:hAnsi="Times New Roman"/>
          <w:sz w:val="24"/>
          <w:szCs w:val="24"/>
        </w:rPr>
        <w:t>лжительностью не более 30 минут</w:t>
      </w:r>
    </w:p>
    <w:p w:rsidR="00866BEE" w:rsidRPr="003726B0" w:rsidRDefault="00866BEE" w:rsidP="00866BE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компенсирующей направленности (</w:t>
      </w:r>
      <w:proofErr w:type="gramStart"/>
      <w:r>
        <w:rPr>
          <w:rFonts w:ascii="Times New Roman" w:hAnsi="Times New Roman"/>
          <w:sz w:val="24"/>
          <w:szCs w:val="24"/>
        </w:rPr>
        <w:t>логопедическая</w:t>
      </w:r>
      <w:proofErr w:type="gramEnd"/>
      <w:r>
        <w:rPr>
          <w:rFonts w:ascii="Times New Roman" w:hAnsi="Times New Roman"/>
          <w:sz w:val="24"/>
          <w:szCs w:val="24"/>
        </w:rPr>
        <w:t>) для воспитанников 6 года жизни – 16 занятий продолжительностью не более 25 минут</w:t>
      </w:r>
    </w:p>
    <w:p w:rsidR="003410F6" w:rsidRDefault="00866BEE" w:rsidP="00866BEE">
      <w:pPr>
        <w:pStyle w:val="a6"/>
        <w:numPr>
          <w:ilvl w:val="0"/>
          <w:numId w:val="2"/>
        </w:numPr>
      </w:pPr>
      <w:r w:rsidRPr="003726B0">
        <w:rPr>
          <w:rFonts w:ascii="Times New Roman" w:hAnsi="Times New Roman"/>
          <w:sz w:val="24"/>
          <w:szCs w:val="24"/>
        </w:rPr>
        <w:t>в группе компенсирующей направленности (</w:t>
      </w:r>
      <w:proofErr w:type="gramStart"/>
      <w:r w:rsidRPr="003726B0">
        <w:rPr>
          <w:rFonts w:ascii="Times New Roman" w:hAnsi="Times New Roman"/>
          <w:sz w:val="24"/>
          <w:szCs w:val="24"/>
        </w:rPr>
        <w:t>логопедическая</w:t>
      </w:r>
      <w:proofErr w:type="gramEnd"/>
      <w:r w:rsidRPr="003726B0">
        <w:rPr>
          <w:rFonts w:ascii="Times New Roman" w:hAnsi="Times New Roman"/>
          <w:sz w:val="24"/>
          <w:szCs w:val="24"/>
        </w:rPr>
        <w:t xml:space="preserve">) для воспитанников 7 года жизни – 17 занятий </w:t>
      </w:r>
    </w:p>
    <w:sectPr w:rsidR="003410F6" w:rsidSect="00000B25">
      <w:headerReference w:type="default" r:id="rId5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7B" w:rsidRDefault="00866BEE">
    <w:pPr>
      <w:pStyle w:val="a4"/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CE1"/>
    <w:multiLevelType w:val="multilevel"/>
    <w:tmpl w:val="EE80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Zero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1D0B9D"/>
    <w:multiLevelType w:val="hybridMultilevel"/>
    <w:tmpl w:val="72E8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799"/>
    <w:rsid w:val="00330799"/>
    <w:rsid w:val="003410F6"/>
    <w:rsid w:val="0049016A"/>
    <w:rsid w:val="004B6D29"/>
    <w:rsid w:val="00744488"/>
    <w:rsid w:val="008532B5"/>
    <w:rsid w:val="00866BEE"/>
    <w:rsid w:val="00D53907"/>
    <w:rsid w:val="00D70AAD"/>
    <w:rsid w:val="00E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A"/>
  </w:style>
  <w:style w:type="paragraph" w:styleId="1">
    <w:name w:val="heading 1"/>
    <w:basedOn w:val="a"/>
    <w:next w:val="a"/>
    <w:link w:val="10"/>
    <w:uiPriority w:val="99"/>
    <w:qFormat/>
    <w:rsid w:val="00866B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BE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866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66B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6B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86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unhideWhenUsed/>
    <w:rsid w:val="00866B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6B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2017-10-16T06:08:00Z</dcterms:created>
  <dcterms:modified xsi:type="dcterms:W3CDTF">2017-10-16T06:08:00Z</dcterms:modified>
</cp:coreProperties>
</file>